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932D" w14:textId="77777777" w:rsidR="00FF2FB0" w:rsidRPr="00E960B1" w:rsidRDefault="00516142" w:rsidP="0051465F">
      <w:pPr>
        <w:jc w:val="center"/>
        <w:rPr>
          <w:rFonts w:ascii="ＭＳ ゴシック" w:eastAsia="ＭＳ ゴシック" w:hAnsi="ＭＳ ゴシック"/>
          <w:sz w:val="36"/>
          <w:szCs w:val="36"/>
        </w:rPr>
      </w:pPr>
      <w:r w:rsidRPr="00E960B1">
        <w:rPr>
          <w:rFonts w:ascii="ＭＳ ゴシック" w:eastAsia="ＭＳ ゴシック" w:hAnsi="ＭＳ ゴシック" w:hint="eastAsia"/>
          <w:sz w:val="36"/>
          <w:szCs w:val="36"/>
        </w:rPr>
        <w:t>【</w:t>
      </w:r>
      <w:r w:rsidR="004474B7" w:rsidRPr="00E960B1">
        <w:rPr>
          <w:rFonts w:ascii="ＭＳ ゴシック" w:eastAsia="ＭＳ ゴシック" w:hAnsi="ＭＳ ゴシック" w:hint="eastAsia"/>
          <w:sz w:val="36"/>
          <w:szCs w:val="36"/>
        </w:rPr>
        <w:t>２０</w:t>
      </w:r>
      <w:r w:rsidRPr="00E960B1">
        <w:rPr>
          <w:rFonts w:ascii="ＭＳ ゴシック" w:eastAsia="ＭＳ ゴシック" w:hAnsi="ＭＳ ゴシック" w:hint="eastAsia"/>
          <w:sz w:val="36"/>
          <w:szCs w:val="36"/>
        </w:rPr>
        <w:t>】テニス競技</w:t>
      </w:r>
    </w:p>
    <w:p w14:paraId="59A9D47F" w14:textId="086E0FEF" w:rsidR="005C1918" w:rsidRDefault="00021896" w:rsidP="005C1918">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１　</w:t>
      </w:r>
      <w:r w:rsidR="005C1918" w:rsidRPr="005C1918">
        <w:rPr>
          <w:rFonts w:asciiTheme="minorEastAsia" w:eastAsiaTheme="minorEastAsia" w:hAnsiTheme="minorEastAsia" w:hint="eastAsia"/>
          <w:color w:val="FF0000"/>
          <w:szCs w:val="21"/>
        </w:rPr>
        <w:t>日　　程</w:t>
      </w:r>
      <w:r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令和</w:t>
      </w:r>
      <w:r w:rsidR="005776A0">
        <w:rPr>
          <w:rFonts w:asciiTheme="minorEastAsia" w:eastAsiaTheme="minorEastAsia" w:hAnsiTheme="minorEastAsia" w:hint="eastAsia"/>
          <w:color w:val="FF0000"/>
          <w:szCs w:val="21"/>
        </w:rPr>
        <w:t>８</w:t>
      </w:r>
      <w:r w:rsidR="00516142" w:rsidRPr="00EB55F0">
        <w:rPr>
          <w:rFonts w:asciiTheme="minorEastAsia" w:eastAsiaTheme="minorEastAsia" w:hAnsiTheme="minorEastAsia" w:hint="eastAsia"/>
          <w:color w:val="FF0000"/>
          <w:szCs w:val="21"/>
        </w:rPr>
        <w:t>年</w:t>
      </w:r>
      <w:r w:rsidR="005776A0">
        <w:rPr>
          <w:rFonts w:asciiTheme="minorEastAsia" w:eastAsiaTheme="minorEastAsia" w:hAnsiTheme="minorEastAsia" w:hint="eastAsia"/>
          <w:color w:val="FF0000"/>
          <w:szCs w:val="21"/>
        </w:rPr>
        <w:t>６月６</w:t>
      </w:r>
      <w:r w:rsidR="0099672F" w:rsidRPr="00EB55F0">
        <w:rPr>
          <w:rFonts w:asciiTheme="minorEastAsia" w:eastAsiaTheme="minorEastAsia" w:hAnsiTheme="minorEastAsia" w:hint="eastAsia"/>
          <w:color w:val="FF0000"/>
          <w:szCs w:val="21"/>
        </w:rPr>
        <w:t>日</w:t>
      </w:r>
      <w:r w:rsidR="0099672F" w:rsidRPr="00137551">
        <w:rPr>
          <w:rFonts w:asciiTheme="minorEastAsia" w:eastAsiaTheme="minorEastAsia" w:hAnsiTheme="minorEastAsia" w:hint="eastAsia"/>
          <w:szCs w:val="21"/>
        </w:rPr>
        <w:t>（土）</w:t>
      </w:r>
      <w:r w:rsidR="005C1918">
        <w:rPr>
          <w:rFonts w:asciiTheme="minorEastAsia" w:eastAsiaTheme="minorEastAsia" w:hAnsiTheme="minorEastAsia" w:hint="eastAsia"/>
          <w:szCs w:val="21"/>
        </w:rPr>
        <w:t>・</w:t>
      </w:r>
      <w:r w:rsidR="000D029C">
        <w:rPr>
          <w:rFonts w:asciiTheme="minorEastAsia" w:eastAsiaTheme="minorEastAsia" w:hAnsiTheme="minorEastAsia" w:hint="eastAsia"/>
          <w:color w:val="FF0000"/>
          <w:szCs w:val="21"/>
        </w:rPr>
        <w:t>７日</w:t>
      </w:r>
      <w:r w:rsidR="00516142" w:rsidRPr="00137551">
        <w:rPr>
          <w:rFonts w:asciiTheme="minorEastAsia" w:eastAsiaTheme="minorEastAsia" w:hAnsiTheme="minorEastAsia" w:hint="eastAsia"/>
          <w:szCs w:val="21"/>
        </w:rPr>
        <w:t>（日）</w:t>
      </w:r>
      <w:r w:rsidR="00532CB6">
        <w:rPr>
          <w:rFonts w:asciiTheme="minorEastAsia" w:eastAsiaTheme="minorEastAsia" w:hAnsiTheme="minorEastAsia" w:hint="eastAsia"/>
          <w:szCs w:val="21"/>
        </w:rPr>
        <w:t xml:space="preserve"> </w:t>
      </w:r>
      <w:r w:rsidR="00532CB6">
        <w:rPr>
          <w:rFonts w:asciiTheme="minorEastAsia" w:eastAsiaTheme="minorEastAsia" w:hAnsiTheme="minorEastAsia"/>
          <w:szCs w:val="21"/>
        </w:rPr>
        <w:t xml:space="preserve"> </w:t>
      </w:r>
    </w:p>
    <w:p w14:paraId="4D5B1C5A" w14:textId="7DF7348D" w:rsidR="00516142" w:rsidRPr="000D029C" w:rsidRDefault="005C1918" w:rsidP="005C1918">
      <w:pPr>
        <w:spacing w:line="240" w:lineRule="exact"/>
        <w:ind w:right="-1" w:firstLineChars="800" w:firstLine="1542"/>
        <w:jc w:val="left"/>
        <w:rPr>
          <w:rFonts w:asciiTheme="minorEastAsia" w:eastAsiaTheme="minorEastAsia" w:hAnsiTheme="minorEastAsia"/>
          <w:color w:val="000000" w:themeColor="text1"/>
          <w:szCs w:val="21"/>
        </w:rPr>
      </w:pPr>
      <w:r w:rsidRPr="000D029C">
        <w:rPr>
          <w:rFonts w:asciiTheme="minorEastAsia" w:eastAsiaTheme="minorEastAsia" w:hAnsiTheme="minorEastAsia" w:hint="eastAsia"/>
          <w:color w:val="000000" w:themeColor="text1"/>
          <w:szCs w:val="21"/>
        </w:rPr>
        <w:t>集合時間、試合開始時間は組み合わせ会議にて決定</w:t>
      </w:r>
    </w:p>
    <w:p w14:paraId="1254DFEB" w14:textId="77777777" w:rsidR="005C1918" w:rsidRPr="00137551" w:rsidRDefault="005C1918" w:rsidP="005C1918">
      <w:pPr>
        <w:spacing w:line="240" w:lineRule="exact"/>
        <w:ind w:right="-1" w:firstLineChars="800" w:firstLine="1542"/>
        <w:jc w:val="left"/>
        <w:rPr>
          <w:rFonts w:asciiTheme="minorEastAsia" w:eastAsiaTheme="minorEastAsia" w:hAnsiTheme="minorEastAsia"/>
          <w:szCs w:val="21"/>
        </w:rPr>
      </w:pPr>
    </w:p>
    <w:p w14:paraId="3B5B7BCB" w14:textId="3B056199" w:rsidR="00516142" w:rsidRPr="00137551" w:rsidRDefault="00516142" w:rsidP="00C854D7">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２　会　　場　　</w:t>
      </w:r>
      <w:r w:rsidR="000D029C">
        <w:rPr>
          <w:rFonts w:asciiTheme="minorEastAsia" w:eastAsiaTheme="minorEastAsia" w:hAnsiTheme="minorEastAsia" w:hint="eastAsia"/>
          <w:color w:val="FF0000"/>
          <w:szCs w:val="21"/>
        </w:rPr>
        <w:t>ひなた宮崎県総合</w:t>
      </w:r>
      <w:r w:rsidR="005C1918">
        <w:rPr>
          <w:rFonts w:asciiTheme="minorEastAsia" w:eastAsiaTheme="minorEastAsia" w:hAnsiTheme="minorEastAsia" w:hint="eastAsia"/>
          <w:color w:val="FF0000"/>
          <w:szCs w:val="21"/>
        </w:rPr>
        <w:t>運動</w:t>
      </w:r>
      <w:r w:rsidR="008C0DB7" w:rsidRPr="008C0DB7">
        <w:rPr>
          <w:rFonts w:asciiTheme="minorEastAsia" w:eastAsiaTheme="minorEastAsia" w:hAnsiTheme="minorEastAsia" w:hint="eastAsia"/>
          <w:color w:val="FF0000"/>
          <w:szCs w:val="21"/>
        </w:rPr>
        <w:t>公園</w:t>
      </w:r>
      <w:r w:rsidR="000D029C">
        <w:rPr>
          <w:rFonts w:asciiTheme="minorEastAsia" w:eastAsiaTheme="minorEastAsia" w:hAnsiTheme="minorEastAsia" w:hint="eastAsia"/>
          <w:color w:val="FF0000"/>
          <w:szCs w:val="21"/>
        </w:rPr>
        <w:t xml:space="preserve">　ひなた</w:t>
      </w:r>
      <w:r w:rsidR="00637F04">
        <w:rPr>
          <w:rFonts w:asciiTheme="minorEastAsia" w:eastAsiaTheme="minorEastAsia" w:hAnsiTheme="minorEastAsia" w:hint="eastAsia"/>
          <w:color w:val="FF0000"/>
          <w:szCs w:val="21"/>
        </w:rPr>
        <w:t>TENNIS PARK MIYAZAKI</w:t>
      </w:r>
    </w:p>
    <w:p w14:paraId="3FA8DF15" w14:textId="77777777" w:rsidR="00516142" w:rsidRPr="00137551" w:rsidRDefault="00516142" w:rsidP="00C854D7">
      <w:pPr>
        <w:spacing w:line="240" w:lineRule="exact"/>
        <w:ind w:right="-1"/>
        <w:jc w:val="left"/>
        <w:rPr>
          <w:rFonts w:asciiTheme="minorEastAsia" w:eastAsiaTheme="minorEastAsia" w:hAnsiTheme="minorEastAsia"/>
          <w:szCs w:val="21"/>
        </w:rPr>
      </w:pPr>
    </w:p>
    <w:p w14:paraId="4C82F548" w14:textId="457417A9" w:rsidR="00516142" w:rsidRPr="00137551" w:rsidRDefault="0099672F" w:rsidP="00C854D7">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３　種　　別　　</w:t>
      </w:r>
      <w:r w:rsidR="0051465F" w:rsidRPr="00137551">
        <w:rPr>
          <w:rFonts w:asciiTheme="minorEastAsia" w:eastAsiaTheme="minorEastAsia" w:hAnsiTheme="minorEastAsia" w:hint="eastAsia"/>
          <w:szCs w:val="21"/>
        </w:rPr>
        <w:t>・</w:t>
      </w:r>
      <w:r w:rsidRPr="00137551">
        <w:rPr>
          <w:rFonts w:asciiTheme="minorEastAsia" w:eastAsiaTheme="minorEastAsia" w:hAnsiTheme="minorEastAsia" w:hint="eastAsia"/>
          <w:szCs w:val="21"/>
        </w:rPr>
        <w:t>男子</w:t>
      </w:r>
      <w:r w:rsidR="0051465F" w:rsidRPr="00137551">
        <w:rPr>
          <w:rFonts w:asciiTheme="minorEastAsia" w:eastAsiaTheme="minorEastAsia" w:hAnsiTheme="minorEastAsia" w:hint="eastAsia"/>
          <w:szCs w:val="21"/>
        </w:rPr>
        <w:t xml:space="preserve">　　　　</w:t>
      </w:r>
      <w:r w:rsidR="00516142" w:rsidRPr="00137551">
        <w:rPr>
          <w:rFonts w:asciiTheme="minorEastAsia" w:eastAsiaTheme="minorEastAsia" w:hAnsiTheme="minorEastAsia" w:hint="eastAsia"/>
          <w:szCs w:val="21"/>
        </w:rPr>
        <w:t>一般</w:t>
      </w:r>
      <w:r w:rsidR="00FE1B69" w:rsidRPr="00137551">
        <w:rPr>
          <w:rFonts w:asciiTheme="minorEastAsia" w:eastAsiaTheme="minorEastAsia" w:hAnsiTheme="minorEastAsia" w:hint="eastAsia"/>
          <w:szCs w:val="21"/>
        </w:rPr>
        <w:t>（１８歳以上）、</w:t>
      </w:r>
      <w:r w:rsidR="00516142" w:rsidRPr="00137551">
        <w:rPr>
          <w:rFonts w:asciiTheme="minorEastAsia" w:eastAsiaTheme="minorEastAsia" w:hAnsiTheme="minorEastAsia" w:hint="eastAsia"/>
          <w:szCs w:val="21"/>
        </w:rPr>
        <w:t>３５</w:t>
      </w:r>
      <w:r w:rsidR="00D63F3C" w:rsidRPr="00137551">
        <w:rPr>
          <w:rFonts w:asciiTheme="minorEastAsia" w:eastAsiaTheme="minorEastAsia" w:hAnsiTheme="minorEastAsia" w:hint="eastAsia"/>
          <w:szCs w:val="21"/>
        </w:rPr>
        <w:t>歳以上</w:t>
      </w:r>
      <w:r w:rsidR="00FE1B69" w:rsidRPr="00137551">
        <w:rPr>
          <w:rFonts w:asciiTheme="minorEastAsia" w:eastAsiaTheme="minorEastAsia" w:hAnsiTheme="minorEastAsia" w:hint="eastAsia"/>
          <w:szCs w:val="21"/>
        </w:rPr>
        <w:t>、</w:t>
      </w:r>
      <w:r w:rsidR="00D63F3C" w:rsidRPr="00137551">
        <w:rPr>
          <w:rFonts w:asciiTheme="minorEastAsia" w:eastAsiaTheme="minorEastAsia" w:hAnsiTheme="minorEastAsia" w:hint="eastAsia"/>
          <w:szCs w:val="21"/>
        </w:rPr>
        <w:t>４５歳以上</w:t>
      </w:r>
      <w:r w:rsidR="00114FE8" w:rsidRPr="00114FE8">
        <w:rPr>
          <w:rFonts w:asciiTheme="minorEastAsia" w:eastAsiaTheme="minorEastAsia" w:hAnsiTheme="minorEastAsia" w:hint="eastAsia"/>
          <w:color w:val="FF0000"/>
          <w:szCs w:val="21"/>
        </w:rPr>
        <w:t>、５５歳以上</w:t>
      </w:r>
    </w:p>
    <w:p w14:paraId="57089E07" w14:textId="7E63AB98" w:rsidR="00516142" w:rsidRPr="00137551" w:rsidRDefault="0051465F" w:rsidP="00C854D7">
      <w:pPr>
        <w:spacing w:line="240" w:lineRule="exact"/>
        <w:ind w:right="-1" w:firstLine="1542"/>
        <w:jc w:val="left"/>
        <w:rPr>
          <w:rFonts w:asciiTheme="minorEastAsia" w:eastAsiaTheme="minorEastAsia" w:hAnsiTheme="minorEastAsia"/>
          <w:szCs w:val="21"/>
        </w:rPr>
      </w:pPr>
      <w:r w:rsidRPr="00137551">
        <w:rPr>
          <w:rFonts w:asciiTheme="minorEastAsia" w:eastAsiaTheme="minorEastAsia" w:hAnsiTheme="minorEastAsia" w:hint="eastAsia"/>
          <w:szCs w:val="21"/>
        </w:rPr>
        <w:t>・</w:t>
      </w:r>
      <w:r w:rsidR="0099672F" w:rsidRPr="00137551">
        <w:rPr>
          <w:rFonts w:asciiTheme="minorEastAsia" w:eastAsiaTheme="minorEastAsia" w:hAnsiTheme="minorEastAsia" w:hint="eastAsia"/>
          <w:szCs w:val="21"/>
        </w:rPr>
        <w:t>女子</w:t>
      </w:r>
      <w:r w:rsidRPr="00137551">
        <w:rPr>
          <w:rFonts w:asciiTheme="minorEastAsia" w:eastAsiaTheme="minorEastAsia" w:hAnsiTheme="minorEastAsia" w:hint="eastAsia"/>
          <w:szCs w:val="21"/>
        </w:rPr>
        <w:t xml:space="preserve">　　　　</w:t>
      </w:r>
      <w:r w:rsidR="00516142" w:rsidRPr="00137551">
        <w:rPr>
          <w:rFonts w:asciiTheme="minorEastAsia" w:eastAsiaTheme="minorEastAsia" w:hAnsiTheme="minorEastAsia" w:hint="eastAsia"/>
          <w:szCs w:val="21"/>
        </w:rPr>
        <w:t>一般</w:t>
      </w:r>
      <w:r w:rsidR="00FE1B69" w:rsidRPr="00137551">
        <w:rPr>
          <w:rFonts w:asciiTheme="minorEastAsia" w:eastAsiaTheme="minorEastAsia" w:hAnsiTheme="minorEastAsia" w:hint="eastAsia"/>
          <w:szCs w:val="21"/>
        </w:rPr>
        <w:t>（１８歳以上）、</w:t>
      </w:r>
      <w:r w:rsidR="00D63F3C" w:rsidRPr="00137551">
        <w:rPr>
          <w:rFonts w:asciiTheme="minorEastAsia" w:eastAsiaTheme="minorEastAsia" w:hAnsiTheme="minorEastAsia" w:hint="eastAsia"/>
          <w:szCs w:val="21"/>
        </w:rPr>
        <w:t>３０歳以上</w:t>
      </w:r>
      <w:r w:rsidR="00FE1B69" w:rsidRPr="00137551">
        <w:rPr>
          <w:rFonts w:asciiTheme="minorEastAsia" w:eastAsiaTheme="minorEastAsia" w:hAnsiTheme="minorEastAsia" w:hint="eastAsia"/>
          <w:szCs w:val="21"/>
        </w:rPr>
        <w:t>、</w:t>
      </w:r>
      <w:r w:rsidR="00D63F3C" w:rsidRPr="00137551">
        <w:rPr>
          <w:rFonts w:asciiTheme="minorEastAsia" w:eastAsiaTheme="minorEastAsia" w:hAnsiTheme="minorEastAsia" w:hint="eastAsia"/>
          <w:szCs w:val="21"/>
        </w:rPr>
        <w:t>４０歳以上</w:t>
      </w:r>
    </w:p>
    <w:p w14:paraId="131AE443" w14:textId="6F87EDEE" w:rsidR="00FE1B69" w:rsidRPr="00137551" w:rsidRDefault="00FE1B69" w:rsidP="005C1918">
      <w:pPr>
        <w:spacing w:line="240" w:lineRule="exact"/>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　　　　　　　　</w:t>
      </w:r>
      <w:r w:rsidR="0051465F" w:rsidRPr="00137551">
        <w:rPr>
          <w:rFonts w:asciiTheme="minorEastAsia" w:eastAsiaTheme="minorEastAsia" w:hAnsiTheme="minorEastAsia" w:hint="eastAsia"/>
          <w:szCs w:val="21"/>
        </w:rPr>
        <w:t>・</w:t>
      </w:r>
      <w:r w:rsidR="0049443A" w:rsidRPr="00137551">
        <w:rPr>
          <w:rFonts w:asciiTheme="minorEastAsia" w:eastAsiaTheme="minorEastAsia" w:hAnsiTheme="minorEastAsia" w:hint="eastAsia"/>
          <w:szCs w:val="21"/>
        </w:rPr>
        <w:t>ミックス</w:t>
      </w:r>
      <w:r w:rsidR="0051465F" w:rsidRPr="00137551">
        <w:rPr>
          <w:rFonts w:asciiTheme="minorEastAsia" w:eastAsiaTheme="minorEastAsia" w:hAnsiTheme="minorEastAsia" w:hint="eastAsia"/>
          <w:szCs w:val="21"/>
        </w:rPr>
        <w:t xml:space="preserve">　　</w:t>
      </w:r>
      <w:r w:rsidR="0049443A" w:rsidRPr="00137551">
        <w:rPr>
          <w:rFonts w:asciiTheme="minorEastAsia" w:eastAsiaTheme="minorEastAsia" w:hAnsiTheme="minorEastAsia" w:hint="eastAsia"/>
          <w:szCs w:val="21"/>
        </w:rPr>
        <w:t>４０歳以上、５０歳以上</w:t>
      </w:r>
      <w:r w:rsidR="005823CC" w:rsidRPr="00137551">
        <w:rPr>
          <w:rFonts w:asciiTheme="minorEastAsia" w:eastAsiaTheme="minorEastAsia" w:hAnsiTheme="minorEastAsia" w:hint="eastAsia"/>
          <w:szCs w:val="21"/>
        </w:rPr>
        <w:t>、</w:t>
      </w:r>
      <w:r w:rsidR="0049443A" w:rsidRPr="00137551">
        <w:rPr>
          <w:rFonts w:asciiTheme="minorEastAsia" w:eastAsiaTheme="minorEastAsia" w:hAnsiTheme="minorEastAsia" w:hint="eastAsia"/>
          <w:szCs w:val="21"/>
        </w:rPr>
        <w:t>６０歳以上</w:t>
      </w:r>
      <w:r w:rsidR="0099672F" w:rsidRPr="00137551">
        <w:rPr>
          <w:rFonts w:asciiTheme="minorEastAsia" w:eastAsiaTheme="minorEastAsia" w:hAnsiTheme="minorEastAsia" w:hint="eastAsia"/>
          <w:szCs w:val="21"/>
        </w:rPr>
        <w:t xml:space="preserve">　</w:t>
      </w:r>
      <w:r w:rsidR="00021896" w:rsidRPr="00137551">
        <w:rPr>
          <w:rFonts w:asciiTheme="minorEastAsia" w:eastAsiaTheme="minorEastAsia" w:hAnsiTheme="minorEastAsia" w:hint="eastAsia"/>
          <w:szCs w:val="21"/>
        </w:rPr>
        <w:t>＊年齢は、</w:t>
      </w:r>
      <w:r w:rsidR="00F44AC1" w:rsidRPr="00137551">
        <w:rPr>
          <w:rFonts w:asciiTheme="minorEastAsia" w:eastAsiaTheme="minorEastAsia" w:hAnsiTheme="minorEastAsia" w:hint="eastAsia"/>
          <w:szCs w:val="21"/>
        </w:rPr>
        <w:t>令和</w:t>
      </w:r>
      <w:r w:rsidR="00C0361D">
        <w:rPr>
          <w:rFonts w:asciiTheme="minorEastAsia" w:eastAsiaTheme="minorEastAsia" w:hAnsiTheme="minorEastAsia" w:hint="eastAsia"/>
          <w:color w:val="FF0000"/>
          <w:szCs w:val="21"/>
        </w:rPr>
        <w:t>８</w:t>
      </w:r>
      <w:r w:rsidRPr="00137551">
        <w:rPr>
          <w:rFonts w:asciiTheme="minorEastAsia" w:eastAsiaTheme="minorEastAsia" w:hAnsiTheme="minorEastAsia" w:hint="eastAsia"/>
          <w:szCs w:val="21"/>
        </w:rPr>
        <w:t>年４月１日現在</w:t>
      </w:r>
    </w:p>
    <w:p w14:paraId="09B389BA" w14:textId="77777777" w:rsidR="00F772E3" w:rsidRPr="00137551" w:rsidRDefault="00F772E3" w:rsidP="00C854D7">
      <w:pPr>
        <w:spacing w:line="240" w:lineRule="exact"/>
        <w:ind w:right="-1"/>
        <w:jc w:val="left"/>
        <w:rPr>
          <w:rFonts w:asciiTheme="minorEastAsia" w:eastAsiaTheme="minorEastAsia" w:hAnsiTheme="minorEastAsia"/>
          <w:szCs w:val="21"/>
        </w:rPr>
      </w:pPr>
    </w:p>
    <w:p w14:paraId="47B76A11" w14:textId="699A9289" w:rsidR="00800E3A" w:rsidRPr="00137551" w:rsidRDefault="00516142" w:rsidP="00C854D7">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４　競技方法　</w:t>
      </w:r>
      <w:r w:rsidRPr="00137551">
        <w:rPr>
          <w:rFonts w:asciiTheme="minorEastAsia" w:eastAsiaTheme="minorEastAsia" w:hAnsiTheme="minorEastAsia"/>
          <w:szCs w:val="21"/>
        </w:rPr>
        <w:t>(1)</w:t>
      </w:r>
      <w:r w:rsidRPr="00137551">
        <w:rPr>
          <w:rFonts w:asciiTheme="minorEastAsia" w:eastAsiaTheme="minorEastAsia" w:hAnsiTheme="minorEastAsia" w:hint="eastAsia"/>
          <w:szCs w:val="21"/>
        </w:rPr>
        <w:t xml:space="preserve">　市郡対抗戦の</w:t>
      </w:r>
      <w:r w:rsidR="00DE7B76" w:rsidRPr="00137551">
        <w:rPr>
          <w:rFonts w:asciiTheme="minorEastAsia" w:eastAsiaTheme="minorEastAsia" w:hAnsiTheme="minorEastAsia" w:hint="eastAsia"/>
          <w:szCs w:val="21"/>
        </w:rPr>
        <w:t>予選</w:t>
      </w:r>
      <w:r w:rsidRPr="00137551">
        <w:rPr>
          <w:rFonts w:asciiTheme="minorEastAsia" w:eastAsiaTheme="minorEastAsia" w:hAnsiTheme="minorEastAsia" w:hint="eastAsia"/>
          <w:szCs w:val="21"/>
        </w:rPr>
        <w:t>リーグ</w:t>
      </w:r>
      <w:r w:rsidR="00DE7B76" w:rsidRPr="00137551">
        <w:rPr>
          <w:rFonts w:asciiTheme="minorEastAsia" w:eastAsiaTheme="minorEastAsia" w:hAnsiTheme="minorEastAsia" w:hint="eastAsia"/>
          <w:szCs w:val="21"/>
        </w:rPr>
        <w:t>後トーナメント又はリーグ</w:t>
      </w:r>
    </w:p>
    <w:p w14:paraId="385F74A1" w14:textId="0252E9A3" w:rsidR="00D93029" w:rsidRPr="00BB78E3" w:rsidRDefault="00516142" w:rsidP="00BB78E3">
      <w:pPr>
        <w:spacing w:line="240" w:lineRule="exact"/>
        <w:ind w:right="-1" w:firstLine="1349"/>
        <w:jc w:val="left"/>
        <w:rPr>
          <w:rFonts w:asciiTheme="minorEastAsia" w:eastAsiaTheme="minorEastAsia" w:hAnsiTheme="minorEastAsia"/>
          <w:color w:val="FF0000"/>
          <w:szCs w:val="21"/>
        </w:rPr>
      </w:pPr>
      <w:r w:rsidRPr="00B650F4">
        <w:rPr>
          <w:rFonts w:asciiTheme="minorEastAsia" w:eastAsiaTheme="minorEastAsia" w:hAnsiTheme="minorEastAsia"/>
          <w:color w:val="000000" w:themeColor="text1"/>
          <w:szCs w:val="21"/>
        </w:rPr>
        <w:t>(2)</w:t>
      </w:r>
      <w:r w:rsidRPr="00BB360C">
        <w:rPr>
          <w:rFonts w:asciiTheme="minorEastAsia" w:eastAsiaTheme="minorEastAsia" w:hAnsiTheme="minorEastAsia" w:hint="eastAsia"/>
          <w:color w:val="FF0000"/>
          <w:szCs w:val="21"/>
        </w:rPr>
        <w:t xml:space="preserve">　</w:t>
      </w:r>
      <w:r w:rsidR="00B650F4" w:rsidRPr="00003FA2">
        <w:rPr>
          <w:rFonts w:asciiTheme="minorEastAsia" w:eastAsiaTheme="minorEastAsia" w:hAnsiTheme="minorEastAsia" w:hint="eastAsia"/>
          <w:color w:val="000000" w:themeColor="text1"/>
          <w:szCs w:val="21"/>
        </w:rPr>
        <w:t>①</w:t>
      </w:r>
      <w:r w:rsidR="004513A6" w:rsidRPr="00003FA2">
        <w:rPr>
          <w:rFonts w:asciiTheme="minorEastAsia" w:eastAsiaTheme="minorEastAsia" w:hAnsiTheme="minorEastAsia" w:hint="eastAsia"/>
          <w:color w:val="000000" w:themeColor="text1"/>
          <w:szCs w:val="21"/>
        </w:rPr>
        <w:t xml:space="preserve"> </w:t>
      </w:r>
      <w:r w:rsidR="001737CD" w:rsidRPr="00003FA2">
        <w:rPr>
          <w:rFonts w:asciiTheme="minorEastAsia" w:eastAsiaTheme="minorEastAsia" w:hAnsiTheme="minorEastAsia" w:hint="eastAsia"/>
          <w:color w:val="000000" w:themeColor="text1"/>
          <w:szCs w:val="21"/>
        </w:rPr>
        <w:t>男子</w:t>
      </w:r>
      <w:r w:rsidR="00B650F4">
        <w:rPr>
          <w:rFonts w:asciiTheme="minorEastAsia" w:eastAsiaTheme="minorEastAsia" w:hAnsiTheme="minorEastAsia" w:hint="eastAsia"/>
          <w:color w:val="000000" w:themeColor="text1"/>
          <w:szCs w:val="21"/>
        </w:rPr>
        <w:t>は</w:t>
      </w:r>
      <w:r w:rsidR="00946EAF" w:rsidRPr="00003FA2">
        <w:rPr>
          <w:rFonts w:asciiTheme="minorEastAsia" w:eastAsiaTheme="minorEastAsia" w:hAnsiTheme="minorEastAsia" w:hint="eastAsia"/>
          <w:color w:val="FF0000"/>
          <w:szCs w:val="21"/>
        </w:rPr>
        <w:t>シングルス１、ダブルス４の５ポイント</w:t>
      </w:r>
      <w:r w:rsidR="00946EAF">
        <w:rPr>
          <w:rFonts w:asciiTheme="minorEastAsia" w:eastAsiaTheme="minorEastAsia" w:hAnsiTheme="minorEastAsia" w:hint="eastAsia"/>
          <w:color w:val="000000" w:themeColor="text1"/>
          <w:szCs w:val="21"/>
        </w:rPr>
        <w:t>とする。</w:t>
      </w:r>
    </w:p>
    <w:p w14:paraId="28511584" w14:textId="2CC8B615" w:rsidR="00F27F6A" w:rsidRPr="00BB360C" w:rsidRDefault="00D93029" w:rsidP="00DB723C">
      <w:pPr>
        <w:spacing w:line="240" w:lineRule="exact"/>
        <w:ind w:right="-1" w:firstLineChars="1000" w:firstLine="19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試合順序は、</w:t>
      </w:r>
      <w:r w:rsidRPr="004513A6">
        <w:rPr>
          <w:rFonts w:asciiTheme="minorEastAsia" w:eastAsiaTheme="minorEastAsia" w:hAnsiTheme="minorEastAsia" w:hint="eastAsia"/>
          <w:color w:val="FF0000"/>
          <w:szCs w:val="21"/>
        </w:rPr>
        <w:t>ダブルス</w:t>
      </w:r>
      <w:r w:rsidR="001E3FC4" w:rsidRPr="004513A6">
        <w:rPr>
          <w:rFonts w:asciiTheme="minorEastAsia" w:eastAsiaTheme="minorEastAsia" w:hAnsiTheme="minorEastAsia" w:hint="eastAsia"/>
          <w:color w:val="FF0000"/>
          <w:szCs w:val="21"/>
        </w:rPr>
        <w:t>４本を先に行い（</w:t>
      </w:r>
      <w:r w:rsidR="00F27F6A" w:rsidRPr="004513A6">
        <w:rPr>
          <w:rFonts w:asciiTheme="minorEastAsia" w:eastAsiaTheme="minorEastAsia" w:hAnsiTheme="minorEastAsia" w:hint="eastAsia"/>
          <w:color w:val="FF0000"/>
          <w:szCs w:val="21"/>
        </w:rPr>
        <w:t>①一般</w:t>
      </w:r>
      <w:r w:rsidR="00F27F6A" w:rsidRPr="004513A6">
        <w:rPr>
          <w:rFonts w:asciiTheme="minorEastAsia" w:eastAsiaTheme="minorEastAsia" w:hAnsiTheme="minorEastAsia"/>
          <w:color w:val="FF0000"/>
          <w:szCs w:val="21"/>
        </w:rPr>
        <w:t xml:space="preserve">  </w:t>
      </w:r>
      <w:r w:rsidR="00F27F6A" w:rsidRPr="004513A6">
        <w:rPr>
          <w:rFonts w:asciiTheme="minorEastAsia" w:eastAsiaTheme="minorEastAsia" w:hAnsiTheme="minorEastAsia" w:hint="eastAsia"/>
          <w:color w:val="FF0000"/>
          <w:szCs w:val="21"/>
        </w:rPr>
        <w:t>②３５歳以上</w:t>
      </w:r>
      <w:r w:rsidR="00F27F6A" w:rsidRPr="004513A6">
        <w:rPr>
          <w:rFonts w:asciiTheme="minorEastAsia" w:eastAsiaTheme="minorEastAsia" w:hAnsiTheme="minorEastAsia"/>
          <w:color w:val="FF0000"/>
          <w:szCs w:val="21"/>
        </w:rPr>
        <w:t xml:space="preserve">  </w:t>
      </w:r>
      <w:r w:rsidR="00F27F6A" w:rsidRPr="004513A6">
        <w:rPr>
          <w:rFonts w:asciiTheme="minorEastAsia" w:eastAsiaTheme="minorEastAsia" w:hAnsiTheme="minorEastAsia" w:hint="eastAsia"/>
          <w:color w:val="FF0000"/>
          <w:szCs w:val="21"/>
        </w:rPr>
        <w:t>③４５歳以上</w:t>
      </w:r>
      <w:r w:rsidR="00B468CA" w:rsidRPr="004513A6">
        <w:rPr>
          <w:rFonts w:asciiTheme="minorEastAsia" w:eastAsiaTheme="minorEastAsia" w:hAnsiTheme="minorEastAsia" w:hint="eastAsia"/>
          <w:color w:val="FF0000"/>
          <w:szCs w:val="21"/>
        </w:rPr>
        <w:t xml:space="preserve">　④５５歳以上</w:t>
      </w:r>
      <w:r w:rsidR="001E3FC4" w:rsidRPr="004513A6">
        <w:rPr>
          <w:rFonts w:asciiTheme="minorEastAsia" w:eastAsiaTheme="minorEastAsia" w:hAnsiTheme="minorEastAsia" w:hint="eastAsia"/>
          <w:color w:val="FF0000"/>
          <w:szCs w:val="21"/>
        </w:rPr>
        <w:t>）最後に⑤シングルス　とする。シングルスは年代を問わない</w:t>
      </w:r>
      <w:r w:rsidR="004513A6">
        <w:rPr>
          <w:rFonts w:asciiTheme="minorEastAsia" w:eastAsiaTheme="minorEastAsia" w:hAnsiTheme="minorEastAsia" w:hint="eastAsia"/>
          <w:color w:val="FF0000"/>
          <w:szCs w:val="21"/>
        </w:rPr>
        <w:t>（</w:t>
      </w:r>
      <w:r w:rsidR="00114FE8" w:rsidRPr="004513A6">
        <w:rPr>
          <w:rFonts w:asciiTheme="minorEastAsia" w:eastAsiaTheme="minorEastAsia" w:hAnsiTheme="minorEastAsia" w:hint="eastAsia"/>
          <w:color w:val="FF0000"/>
          <w:szCs w:val="21"/>
        </w:rPr>
        <w:t>どの年代で</w:t>
      </w:r>
      <w:r w:rsidR="004513A6">
        <w:rPr>
          <w:rFonts w:asciiTheme="minorEastAsia" w:eastAsiaTheme="minorEastAsia" w:hAnsiTheme="minorEastAsia" w:hint="eastAsia"/>
          <w:color w:val="FF0000"/>
          <w:szCs w:val="21"/>
        </w:rPr>
        <w:t>登録した選手が出場しても可）</w:t>
      </w:r>
    </w:p>
    <w:p w14:paraId="5E75EB6B" w14:textId="77777777" w:rsidR="00CE4319" w:rsidRDefault="00F27F6A" w:rsidP="00DB723C">
      <w:pPr>
        <w:spacing w:line="240" w:lineRule="exact"/>
        <w:ind w:right="-1" w:firstLineChars="1000" w:firstLine="1928"/>
        <w:jc w:val="left"/>
        <w:rPr>
          <w:rFonts w:asciiTheme="minorEastAsia" w:eastAsiaTheme="minorEastAsia" w:hAnsiTheme="minorEastAsia"/>
          <w:color w:val="000000" w:themeColor="text1"/>
          <w:szCs w:val="21"/>
        </w:rPr>
      </w:pPr>
      <w:r w:rsidRPr="00BB360C">
        <w:rPr>
          <w:rFonts w:asciiTheme="minorEastAsia" w:eastAsiaTheme="minorEastAsia" w:hAnsiTheme="minorEastAsia" w:hint="eastAsia"/>
          <w:color w:val="000000" w:themeColor="text1"/>
          <w:szCs w:val="21"/>
        </w:rPr>
        <w:t xml:space="preserve">　　　　　　　　</w:t>
      </w:r>
      <w:r w:rsidR="00CE4319">
        <w:rPr>
          <w:rFonts w:asciiTheme="minorEastAsia" w:eastAsiaTheme="minorEastAsia" w:hAnsiTheme="minorEastAsia" w:hint="eastAsia"/>
          <w:color w:val="000000" w:themeColor="text1"/>
          <w:szCs w:val="21"/>
        </w:rPr>
        <w:t xml:space="preserve">② </w:t>
      </w:r>
      <w:r w:rsidRPr="00B25BB4">
        <w:rPr>
          <w:rFonts w:asciiTheme="minorEastAsia" w:eastAsiaTheme="minorEastAsia" w:hAnsiTheme="minorEastAsia" w:hint="eastAsia"/>
          <w:color w:val="000000" w:themeColor="text1"/>
          <w:szCs w:val="21"/>
        </w:rPr>
        <w:t>女子</w:t>
      </w:r>
      <w:r w:rsidR="00CE4319" w:rsidRPr="00B25BB4">
        <w:rPr>
          <w:rFonts w:asciiTheme="minorEastAsia" w:eastAsiaTheme="minorEastAsia" w:hAnsiTheme="minorEastAsia" w:hint="eastAsia"/>
          <w:color w:val="000000" w:themeColor="text1"/>
          <w:szCs w:val="21"/>
        </w:rPr>
        <w:t>は</w:t>
      </w:r>
      <w:r w:rsidR="00CE4319" w:rsidRPr="00B25BB4">
        <w:rPr>
          <w:rFonts w:asciiTheme="minorEastAsia" w:eastAsiaTheme="minorEastAsia" w:hAnsiTheme="minorEastAsia" w:hint="eastAsia"/>
          <w:color w:val="FF0000"/>
          <w:szCs w:val="21"/>
        </w:rPr>
        <w:t>ダブルス３本とする。</w:t>
      </w:r>
    </w:p>
    <w:p w14:paraId="18599DF4" w14:textId="6C4A0949" w:rsidR="00F27F6A" w:rsidRPr="00BB360C" w:rsidRDefault="00CE4319" w:rsidP="00DB723C">
      <w:pPr>
        <w:spacing w:line="240" w:lineRule="exact"/>
        <w:ind w:right="-1" w:firstLineChars="1000" w:firstLine="19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試合順序は、</w:t>
      </w:r>
      <w:r w:rsidR="00F27F6A" w:rsidRPr="00BB360C">
        <w:rPr>
          <w:rFonts w:asciiTheme="minorEastAsia" w:eastAsiaTheme="minorEastAsia" w:hAnsiTheme="minorEastAsia" w:hint="eastAsia"/>
          <w:color w:val="000000" w:themeColor="text1"/>
          <w:szCs w:val="21"/>
        </w:rPr>
        <w:t>①一般</w:t>
      </w:r>
      <w:r w:rsidR="00F27F6A" w:rsidRPr="00BB360C">
        <w:rPr>
          <w:rFonts w:asciiTheme="minorEastAsia" w:eastAsiaTheme="minorEastAsia" w:hAnsiTheme="minorEastAsia"/>
          <w:color w:val="000000" w:themeColor="text1"/>
          <w:szCs w:val="21"/>
        </w:rPr>
        <w:t xml:space="preserve">  </w:t>
      </w:r>
      <w:r w:rsidR="00F27F6A" w:rsidRPr="00BB360C">
        <w:rPr>
          <w:rFonts w:asciiTheme="minorEastAsia" w:eastAsiaTheme="minorEastAsia" w:hAnsiTheme="minorEastAsia" w:hint="eastAsia"/>
          <w:color w:val="000000" w:themeColor="text1"/>
          <w:szCs w:val="21"/>
        </w:rPr>
        <w:t>②３０歳以上</w:t>
      </w:r>
      <w:r w:rsidR="00F27F6A" w:rsidRPr="00BB360C">
        <w:rPr>
          <w:rFonts w:asciiTheme="minorEastAsia" w:eastAsiaTheme="minorEastAsia" w:hAnsiTheme="minorEastAsia"/>
          <w:color w:val="000000" w:themeColor="text1"/>
          <w:szCs w:val="21"/>
        </w:rPr>
        <w:t xml:space="preserve">  </w:t>
      </w:r>
      <w:r w:rsidR="00F27F6A" w:rsidRPr="00BB360C">
        <w:rPr>
          <w:rFonts w:asciiTheme="minorEastAsia" w:eastAsiaTheme="minorEastAsia" w:hAnsiTheme="minorEastAsia" w:hint="eastAsia"/>
          <w:color w:val="000000" w:themeColor="text1"/>
          <w:szCs w:val="21"/>
        </w:rPr>
        <w:t>③４０歳以上</w:t>
      </w:r>
    </w:p>
    <w:p w14:paraId="2D02681D" w14:textId="77777777" w:rsidR="00C763C2" w:rsidRDefault="001464BE" w:rsidP="00DB723C">
      <w:pPr>
        <w:spacing w:line="240" w:lineRule="exact"/>
        <w:ind w:right="-1" w:firstLineChars="950" w:firstLine="1831"/>
        <w:jc w:val="left"/>
        <w:rPr>
          <w:rFonts w:asciiTheme="minorEastAsia" w:eastAsiaTheme="minorEastAsia" w:hAnsiTheme="minorEastAsia"/>
          <w:color w:val="000000" w:themeColor="text1"/>
          <w:szCs w:val="21"/>
        </w:rPr>
      </w:pPr>
      <w:r w:rsidRPr="00BB360C">
        <w:rPr>
          <w:rFonts w:asciiTheme="minorEastAsia" w:eastAsiaTheme="minorEastAsia" w:hAnsiTheme="minorEastAsia" w:hint="eastAsia"/>
          <w:color w:val="000000" w:themeColor="text1"/>
          <w:szCs w:val="21"/>
        </w:rPr>
        <w:t xml:space="preserve">　　　　　　　　</w:t>
      </w:r>
      <w:r w:rsidR="005F7EED">
        <w:rPr>
          <w:rFonts w:asciiTheme="minorEastAsia" w:eastAsiaTheme="minorEastAsia" w:hAnsiTheme="minorEastAsia" w:hint="eastAsia"/>
          <w:color w:val="000000" w:themeColor="text1"/>
          <w:szCs w:val="21"/>
        </w:rPr>
        <w:t xml:space="preserve">③ </w:t>
      </w:r>
      <w:r w:rsidRPr="00BB360C">
        <w:rPr>
          <w:rFonts w:asciiTheme="minorEastAsia" w:eastAsiaTheme="minorEastAsia" w:hAnsiTheme="minorEastAsia" w:hint="eastAsia"/>
          <w:color w:val="FF0000"/>
          <w:szCs w:val="21"/>
        </w:rPr>
        <w:t>ミックス</w:t>
      </w:r>
      <w:r w:rsidR="00C763C2">
        <w:rPr>
          <w:rFonts w:asciiTheme="minorEastAsia" w:eastAsiaTheme="minorEastAsia" w:hAnsiTheme="minorEastAsia" w:hint="eastAsia"/>
          <w:color w:val="FF0000"/>
          <w:szCs w:val="21"/>
        </w:rPr>
        <w:t>は、ダブルス３本とする。</w:t>
      </w:r>
      <w:r w:rsidRPr="00BB360C">
        <w:rPr>
          <w:rFonts w:asciiTheme="minorEastAsia" w:eastAsiaTheme="minorEastAsia" w:hAnsiTheme="minorEastAsia" w:hint="eastAsia"/>
          <w:color w:val="000000" w:themeColor="text1"/>
          <w:szCs w:val="21"/>
        </w:rPr>
        <w:t xml:space="preserve">　</w:t>
      </w:r>
    </w:p>
    <w:p w14:paraId="1405893A" w14:textId="0BC99C4A" w:rsidR="001464BE" w:rsidRPr="00BB360C" w:rsidRDefault="00C763C2" w:rsidP="00DB723C">
      <w:pPr>
        <w:spacing w:line="240" w:lineRule="exact"/>
        <w:ind w:right="-1" w:firstLineChars="950" w:firstLine="183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試合順序は、</w:t>
      </w:r>
      <w:r w:rsidR="001464BE" w:rsidRPr="00BB360C">
        <w:rPr>
          <w:rFonts w:asciiTheme="minorEastAsia" w:eastAsiaTheme="minorEastAsia" w:hAnsiTheme="minorEastAsia" w:hint="eastAsia"/>
          <w:color w:val="000000" w:themeColor="text1"/>
          <w:szCs w:val="21"/>
        </w:rPr>
        <w:t>①６０歳以上</w:t>
      </w:r>
      <w:r w:rsidR="001464BE" w:rsidRPr="00BB360C">
        <w:rPr>
          <w:rFonts w:asciiTheme="minorEastAsia" w:eastAsiaTheme="minorEastAsia" w:hAnsiTheme="minorEastAsia"/>
          <w:color w:val="000000" w:themeColor="text1"/>
          <w:szCs w:val="21"/>
        </w:rPr>
        <w:t xml:space="preserve">  </w:t>
      </w:r>
      <w:r w:rsidR="001464BE" w:rsidRPr="00BB360C">
        <w:rPr>
          <w:rFonts w:asciiTheme="minorEastAsia" w:eastAsiaTheme="minorEastAsia" w:hAnsiTheme="minorEastAsia" w:hint="eastAsia"/>
          <w:color w:val="000000" w:themeColor="text1"/>
          <w:szCs w:val="21"/>
        </w:rPr>
        <w:t>②５０歳以上</w:t>
      </w:r>
      <w:r w:rsidR="001464BE" w:rsidRPr="00BB360C">
        <w:rPr>
          <w:rFonts w:asciiTheme="minorEastAsia" w:eastAsiaTheme="minorEastAsia" w:hAnsiTheme="minorEastAsia"/>
          <w:color w:val="000000" w:themeColor="text1"/>
          <w:szCs w:val="21"/>
        </w:rPr>
        <w:t xml:space="preserve">  </w:t>
      </w:r>
      <w:r w:rsidR="001464BE" w:rsidRPr="00BB360C">
        <w:rPr>
          <w:rFonts w:asciiTheme="minorEastAsia" w:eastAsiaTheme="minorEastAsia" w:hAnsiTheme="minorEastAsia" w:hint="eastAsia"/>
          <w:color w:val="000000" w:themeColor="text1"/>
          <w:szCs w:val="21"/>
        </w:rPr>
        <w:t>③４０歳以上</w:t>
      </w:r>
    </w:p>
    <w:p w14:paraId="4CA347E9" w14:textId="0FB9E119" w:rsidR="00843C42" w:rsidRDefault="00843C42" w:rsidP="00DB723C">
      <w:pPr>
        <w:spacing w:line="240" w:lineRule="exact"/>
        <w:ind w:right="-1" w:firstLine="1349"/>
        <w:jc w:val="left"/>
        <w:rPr>
          <w:rFonts w:asciiTheme="minorEastAsia" w:eastAsiaTheme="minorEastAsia" w:hAnsiTheme="minorEastAsia"/>
          <w:szCs w:val="21"/>
        </w:rPr>
      </w:pPr>
      <w:r w:rsidRPr="00137551">
        <w:rPr>
          <w:rFonts w:asciiTheme="minorEastAsia" w:eastAsiaTheme="minorEastAsia" w:hAnsiTheme="minorEastAsia" w:hint="eastAsia"/>
          <w:szCs w:val="21"/>
        </w:rPr>
        <w:t>(</w:t>
      </w:r>
      <w:r w:rsidR="00146386">
        <w:rPr>
          <w:rFonts w:asciiTheme="minorEastAsia" w:eastAsiaTheme="minorEastAsia" w:hAnsiTheme="minorEastAsia" w:hint="eastAsia"/>
          <w:color w:val="FF0000"/>
          <w:szCs w:val="21"/>
        </w:rPr>
        <w:t>3</w:t>
      </w:r>
      <w:r w:rsidR="00146386" w:rsidRPr="00146386">
        <w:rPr>
          <w:rFonts w:asciiTheme="minorEastAsia" w:eastAsiaTheme="minorEastAsia" w:hAnsiTheme="minorEastAsia" w:hint="eastAsia"/>
          <w:color w:val="000000" w:themeColor="text1"/>
          <w:szCs w:val="21"/>
        </w:rPr>
        <w:t>)</w:t>
      </w:r>
      <w:r w:rsidRPr="00137551">
        <w:rPr>
          <w:rFonts w:asciiTheme="minorEastAsia" w:eastAsiaTheme="minorEastAsia" w:hAnsiTheme="minorEastAsia" w:hint="eastAsia"/>
          <w:szCs w:val="21"/>
        </w:rPr>
        <w:t xml:space="preserve">　</w:t>
      </w:r>
      <w:r w:rsidRPr="00E523EC">
        <w:rPr>
          <w:rFonts w:asciiTheme="minorEastAsia" w:eastAsiaTheme="minorEastAsia" w:hAnsiTheme="minorEastAsia" w:hint="eastAsia"/>
          <w:color w:val="FF0000"/>
          <w:szCs w:val="21"/>
        </w:rPr>
        <w:t>各ポイントの試合方法</w:t>
      </w:r>
      <w:r w:rsidRPr="00E523EC">
        <w:rPr>
          <w:rFonts w:asciiTheme="minorEastAsia" w:eastAsiaTheme="minorEastAsia" w:hAnsiTheme="minorEastAsia" w:hint="eastAsia"/>
          <w:color w:val="000000" w:themeColor="text1"/>
          <w:szCs w:val="21"/>
        </w:rPr>
        <w:t>は参加状況により組み合わせ会議において決定する</w:t>
      </w:r>
      <w:r>
        <w:rPr>
          <w:rFonts w:asciiTheme="minorEastAsia" w:eastAsiaTheme="minorEastAsia" w:hAnsiTheme="minorEastAsia" w:hint="eastAsia"/>
          <w:szCs w:val="21"/>
        </w:rPr>
        <w:t>。</w:t>
      </w:r>
    </w:p>
    <w:p w14:paraId="2B56B8AF" w14:textId="77777777" w:rsidR="005C1918" w:rsidRPr="00137551" w:rsidRDefault="005C1918" w:rsidP="005C1918">
      <w:pPr>
        <w:spacing w:line="240" w:lineRule="exact"/>
        <w:ind w:right="-1" w:firstLine="1349"/>
        <w:jc w:val="left"/>
        <w:rPr>
          <w:rFonts w:asciiTheme="minorEastAsia" w:eastAsiaTheme="minorEastAsia" w:hAnsiTheme="minorEastAsia"/>
          <w:b/>
          <w:bCs/>
          <w:color w:val="FF0000"/>
          <w:szCs w:val="21"/>
        </w:rPr>
      </w:pPr>
    </w:p>
    <w:p w14:paraId="604D3686" w14:textId="2ED628D7" w:rsidR="00800E3A" w:rsidRPr="00137551" w:rsidRDefault="00516142" w:rsidP="00C854D7">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５　参加資格　</w:t>
      </w:r>
      <w:r w:rsidR="00892EFB" w:rsidRPr="00137551">
        <w:rPr>
          <w:rFonts w:asciiTheme="minorEastAsia" w:eastAsiaTheme="minorEastAsia" w:hAnsiTheme="minorEastAsia"/>
          <w:szCs w:val="21"/>
        </w:rPr>
        <w:t>(</w:t>
      </w:r>
      <w:r w:rsidR="00892EFB" w:rsidRPr="00137551">
        <w:rPr>
          <w:rFonts w:asciiTheme="minorEastAsia" w:eastAsiaTheme="minorEastAsia" w:hAnsiTheme="minorEastAsia" w:hint="eastAsia"/>
          <w:szCs w:val="21"/>
        </w:rPr>
        <w:t>1</w:t>
      </w:r>
      <w:r w:rsidR="00892EFB" w:rsidRPr="00137551">
        <w:rPr>
          <w:rFonts w:asciiTheme="minorEastAsia" w:eastAsiaTheme="minorEastAsia" w:hAnsiTheme="minorEastAsia"/>
          <w:szCs w:val="21"/>
        </w:rPr>
        <w:t>)</w:t>
      </w:r>
      <w:r w:rsidR="00892EFB" w:rsidRPr="00137551">
        <w:rPr>
          <w:rFonts w:asciiTheme="minorEastAsia" w:eastAsiaTheme="minorEastAsia" w:hAnsiTheme="minorEastAsia" w:hint="eastAsia"/>
          <w:szCs w:val="21"/>
        </w:rPr>
        <w:t xml:space="preserve">　個人またはチームでスポーツ保険等に加入すること。</w:t>
      </w:r>
    </w:p>
    <w:p w14:paraId="0D31A433" w14:textId="269CE391" w:rsidR="00800E3A" w:rsidRPr="00137551" w:rsidRDefault="00892EFB" w:rsidP="00C854D7">
      <w:pPr>
        <w:spacing w:line="240" w:lineRule="exact"/>
        <w:ind w:right="-1" w:firstLine="1349"/>
        <w:jc w:val="left"/>
        <w:rPr>
          <w:rFonts w:asciiTheme="minorEastAsia" w:eastAsiaTheme="minorEastAsia" w:hAnsiTheme="minorEastAsia"/>
          <w:szCs w:val="21"/>
        </w:rPr>
      </w:pPr>
      <w:r w:rsidRPr="00137551">
        <w:rPr>
          <w:rFonts w:asciiTheme="minorEastAsia" w:eastAsiaTheme="minorEastAsia" w:hAnsiTheme="minorEastAsia"/>
          <w:szCs w:val="21"/>
        </w:rPr>
        <w:t>(</w:t>
      </w:r>
      <w:r w:rsidRPr="00137551">
        <w:rPr>
          <w:rFonts w:asciiTheme="minorEastAsia" w:eastAsiaTheme="minorEastAsia" w:hAnsiTheme="minorEastAsia" w:hint="eastAsia"/>
          <w:szCs w:val="21"/>
        </w:rPr>
        <w:t>2</w:t>
      </w:r>
      <w:r w:rsidRPr="00137551">
        <w:rPr>
          <w:rFonts w:asciiTheme="minorEastAsia" w:eastAsiaTheme="minorEastAsia" w:hAnsiTheme="minorEastAsia"/>
          <w:szCs w:val="21"/>
        </w:rPr>
        <w:t>)</w:t>
      </w:r>
      <w:r w:rsidRPr="00137551">
        <w:rPr>
          <w:rFonts w:asciiTheme="minorEastAsia" w:eastAsiaTheme="minorEastAsia" w:hAnsiTheme="minorEastAsia" w:hint="eastAsia"/>
          <w:szCs w:val="21"/>
        </w:rPr>
        <w:t xml:space="preserve">　宮崎県テニス協会登録者で開催基準要項に準ずる者に限る。</w:t>
      </w:r>
    </w:p>
    <w:p w14:paraId="559FC7C0" w14:textId="120A3227" w:rsidR="00892EFB" w:rsidRPr="00137551" w:rsidRDefault="00892EFB" w:rsidP="00C854D7">
      <w:pPr>
        <w:spacing w:line="240" w:lineRule="exact"/>
        <w:ind w:leftChars="650" w:left="1831" w:hanging="578"/>
        <w:rPr>
          <w:rFonts w:asciiTheme="minorEastAsia" w:eastAsiaTheme="minorEastAsia" w:hAnsiTheme="minorEastAsia" w:cs="ＭＳ ゴシック"/>
          <w:bCs/>
          <w:kern w:val="0"/>
          <w:szCs w:val="21"/>
        </w:rPr>
      </w:pPr>
      <w:r w:rsidRPr="00137551">
        <w:rPr>
          <w:rFonts w:asciiTheme="minorEastAsia" w:eastAsiaTheme="minorEastAsia" w:hAnsiTheme="minorEastAsia"/>
          <w:szCs w:val="21"/>
        </w:rPr>
        <w:t xml:space="preserve"> (</w:t>
      </w:r>
      <w:r w:rsidRPr="00137551">
        <w:rPr>
          <w:rFonts w:asciiTheme="minorEastAsia" w:eastAsiaTheme="minorEastAsia" w:hAnsiTheme="minorEastAsia" w:hint="eastAsia"/>
          <w:szCs w:val="21"/>
        </w:rPr>
        <w:t>3</w:t>
      </w:r>
      <w:r w:rsidRPr="00137551">
        <w:rPr>
          <w:rFonts w:asciiTheme="minorEastAsia" w:eastAsiaTheme="minorEastAsia" w:hAnsiTheme="minorEastAsia"/>
          <w:szCs w:val="21"/>
        </w:rPr>
        <w:t>)</w:t>
      </w:r>
      <w:r w:rsidRPr="00137551">
        <w:rPr>
          <w:rFonts w:asciiTheme="minorEastAsia" w:eastAsiaTheme="minorEastAsia" w:hAnsiTheme="minorEastAsia" w:hint="eastAsia"/>
          <w:szCs w:val="21"/>
        </w:rPr>
        <w:t xml:space="preserve">　</w:t>
      </w:r>
      <w:r w:rsidR="00021896" w:rsidRPr="00137551">
        <w:rPr>
          <w:rFonts w:asciiTheme="minorEastAsia" w:eastAsiaTheme="minorEastAsia" w:hAnsiTheme="minorEastAsia" w:cs="ＭＳ ゴシック" w:hint="eastAsia"/>
          <w:bCs/>
          <w:kern w:val="0"/>
          <w:szCs w:val="21"/>
        </w:rPr>
        <w:t>その他は、</w:t>
      </w:r>
      <w:r w:rsidR="00F44AC1" w:rsidRPr="00137551">
        <w:rPr>
          <w:rFonts w:asciiTheme="minorEastAsia" w:eastAsiaTheme="minorEastAsia" w:hAnsiTheme="minorEastAsia" w:cs="ＭＳ ゴシック" w:hint="eastAsia"/>
          <w:bCs/>
          <w:kern w:val="0"/>
          <w:szCs w:val="21"/>
        </w:rPr>
        <w:t>令和</w:t>
      </w:r>
      <w:r w:rsidR="00861461">
        <w:rPr>
          <w:rFonts w:asciiTheme="minorEastAsia" w:eastAsiaTheme="minorEastAsia" w:hAnsiTheme="minorEastAsia" w:cs="ＭＳ ゴシック" w:hint="eastAsia"/>
          <w:bCs/>
          <w:color w:val="FF0000"/>
          <w:kern w:val="0"/>
          <w:szCs w:val="21"/>
        </w:rPr>
        <w:t>８</w:t>
      </w:r>
      <w:r w:rsidR="00021896" w:rsidRPr="00137551">
        <w:rPr>
          <w:rFonts w:asciiTheme="minorEastAsia" w:eastAsiaTheme="minorEastAsia" w:hAnsiTheme="minorEastAsia" w:cs="ＭＳ ゴシック" w:hint="eastAsia"/>
          <w:bCs/>
          <w:kern w:val="0"/>
          <w:szCs w:val="21"/>
        </w:rPr>
        <w:t>年度みやざき県民総合スポーツ祭開催基準要綱による。</w:t>
      </w:r>
      <w:r w:rsidRPr="00137551">
        <w:rPr>
          <w:rFonts w:asciiTheme="minorEastAsia" w:eastAsiaTheme="minorEastAsia" w:hAnsiTheme="minorEastAsia" w:cs="ＭＳ ゴシック" w:hint="eastAsia"/>
          <w:bCs/>
          <w:kern w:val="0"/>
          <w:szCs w:val="21"/>
        </w:rPr>
        <w:t xml:space="preserve">                 </w:t>
      </w:r>
    </w:p>
    <w:p w14:paraId="6DBEE245" w14:textId="77777777" w:rsidR="00892EFB" w:rsidRPr="00137551" w:rsidRDefault="00892EFB" w:rsidP="00C854D7">
      <w:pPr>
        <w:spacing w:line="240" w:lineRule="exact"/>
        <w:ind w:right="-1" w:firstLine="1349"/>
        <w:jc w:val="left"/>
        <w:rPr>
          <w:rFonts w:asciiTheme="minorEastAsia" w:eastAsiaTheme="minorEastAsia" w:hAnsiTheme="minorEastAsia" w:cs="ＭＳ ゴシック"/>
          <w:bCs/>
          <w:kern w:val="0"/>
          <w:szCs w:val="21"/>
        </w:rPr>
      </w:pPr>
      <w:r w:rsidRPr="00137551">
        <w:rPr>
          <w:rFonts w:asciiTheme="minorEastAsia" w:eastAsiaTheme="minorEastAsia" w:hAnsiTheme="minorEastAsia" w:cs="ＭＳ ゴシック" w:hint="eastAsia"/>
          <w:bCs/>
          <w:kern w:val="0"/>
          <w:szCs w:val="21"/>
        </w:rPr>
        <w:t xml:space="preserve"> </w:t>
      </w:r>
    </w:p>
    <w:p w14:paraId="04BFEB8C" w14:textId="77777777" w:rsidR="001B63D0" w:rsidRPr="00137551" w:rsidRDefault="00892EFB" w:rsidP="001B63D0">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６　出場制限　</w:t>
      </w:r>
      <w:r w:rsidRPr="00137551">
        <w:rPr>
          <w:rFonts w:asciiTheme="minorEastAsia" w:eastAsiaTheme="minorEastAsia" w:hAnsiTheme="minorEastAsia"/>
          <w:szCs w:val="21"/>
        </w:rPr>
        <w:t>(</w:t>
      </w:r>
      <w:r w:rsidRPr="00137551">
        <w:rPr>
          <w:rFonts w:asciiTheme="minorEastAsia" w:eastAsiaTheme="minorEastAsia" w:hAnsiTheme="minorEastAsia" w:hint="eastAsia"/>
          <w:szCs w:val="21"/>
        </w:rPr>
        <w:t>1</w:t>
      </w:r>
      <w:r w:rsidR="00516142" w:rsidRPr="00137551">
        <w:rPr>
          <w:rFonts w:asciiTheme="minorEastAsia" w:eastAsiaTheme="minorEastAsia" w:hAnsiTheme="minorEastAsia"/>
          <w:szCs w:val="21"/>
        </w:rPr>
        <w:t>)</w:t>
      </w:r>
      <w:r w:rsidR="0099672F" w:rsidRPr="00137551">
        <w:rPr>
          <w:rFonts w:asciiTheme="minorEastAsia" w:eastAsiaTheme="minorEastAsia" w:hAnsiTheme="minorEastAsia" w:hint="eastAsia"/>
          <w:szCs w:val="21"/>
        </w:rPr>
        <w:t xml:space="preserve">　出場数</w:t>
      </w:r>
    </w:p>
    <w:p w14:paraId="1D0D4EA5" w14:textId="1046BCA6" w:rsidR="00516142" w:rsidRPr="00137551" w:rsidRDefault="00516142" w:rsidP="001B63D0">
      <w:pPr>
        <w:spacing w:line="240" w:lineRule="exact"/>
        <w:ind w:right="-1" w:firstLineChars="950" w:firstLine="1831"/>
        <w:jc w:val="left"/>
        <w:rPr>
          <w:rFonts w:asciiTheme="minorEastAsia" w:eastAsiaTheme="minorEastAsia" w:hAnsiTheme="minorEastAsia"/>
          <w:szCs w:val="21"/>
        </w:rPr>
      </w:pPr>
      <w:r w:rsidRPr="00137551">
        <w:rPr>
          <w:rFonts w:asciiTheme="minorEastAsia" w:eastAsiaTheme="minorEastAsia" w:hAnsiTheme="minorEastAsia" w:hint="eastAsia"/>
          <w:szCs w:val="21"/>
        </w:rPr>
        <w:t>宮崎</w:t>
      </w:r>
      <w:r w:rsidR="00B30102" w:rsidRPr="00137551">
        <w:rPr>
          <w:rFonts w:asciiTheme="minorEastAsia" w:eastAsiaTheme="minorEastAsia" w:hAnsiTheme="minorEastAsia" w:hint="eastAsia"/>
          <w:szCs w:val="21"/>
        </w:rPr>
        <w:t>市</w:t>
      </w:r>
      <w:r w:rsidR="0099672F" w:rsidRPr="00137551">
        <w:rPr>
          <w:rFonts w:asciiTheme="minorEastAsia" w:eastAsiaTheme="minorEastAsia" w:hAnsiTheme="minorEastAsia" w:hint="eastAsia"/>
          <w:szCs w:val="21"/>
        </w:rPr>
        <w:t>：</w:t>
      </w:r>
      <w:r w:rsidRPr="00137551">
        <w:rPr>
          <w:rFonts w:asciiTheme="minorEastAsia" w:eastAsiaTheme="minorEastAsia" w:hAnsiTheme="minorEastAsia" w:hint="eastAsia"/>
          <w:szCs w:val="21"/>
        </w:rPr>
        <w:t>４チーム以内</w:t>
      </w:r>
      <w:r w:rsidR="0099672F" w:rsidRPr="00137551">
        <w:rPr>
          <w:rFonts w:asciiTheme="minorEastAsia" w:eastAsiaTheme="minorEastAsia" w:hAnsiTheme="minorEastAsia" w:hint="eastAsia"/>
          <w:szCs w:val="21"/>
        </w:rPr>
        <w:t>、</w:t>
      </w:r>
      <w:r w:rsidR="00B30102" w:rsidRPr="00137551">
        <w:rPr>
          <w:rFonts w:asciiTheme="minorEastAsia" w:eastAsiaTheme="minorEastAsia" w:hAnsiTheme="minorEastAsia" w:hint="eastAsia"/>
          <w:szCs w:val="21"/>
        </w:rPr>
        <w:t>都城市・</w:t>
      </w:r>
      <w:r w:rsidRPr="00137551">
        <w:rPr>
          <w:rFonts w:asciiTheme="minorEastAsia" w:eastAsiaTheme="minorEastAsia" w:hAnsiTheme="minorEastAsia" w:hint="eastAsia"/>
          <w:szCs w:val="21"/>
        </w:rPr>
        <w:t>延岡</w:t>
      </w:r>
      <w:r w:rsidR="00B30102" w:rsidRPr="00137551">
        <w:rPr>
          <w:rFonts w:asciiTheme="minorEastAsia" w:eastAsiaTheme="minorEastAsia" w:hAnsiTheme="minorEastAsia" w:hint="eastAsia"/>
          <w:szCs w:val="21"/>
        </w:rPr>
        <w:t>市</w:t>
      </w:r>
      <w:r w:rsidRPr="00137551">
        <w:rPr>
          <w:rFonts w:asciiTheme="minorEastAsia" w:eastAsiaTheme="minorEastAsia" w:hAnsiTheme="minorEastAsia" w:hint="eastAsia"/>
          <w:szCs w:val="21"/>
        </w:rPr>
        <w:t>・日向</w:t>
      </w:r>
      <w:r w:rsidR="00B30102" w:rsidRPr="00137551">
        <w:rPr>
          <w:rFonts w:asciiTheme="minorEastAsia" w:eastAsiaTheme="minorEastAsia" w:hAnsiTheme="minorEastAsia" w:hint="eastAsia"/>
          <w:szCs w:val="21"/>
        </w:rPr>
        <w:t>市</w:t>
      </w:r>
      <w:r w:rsidRPr="00137551">
        <w:rPr>
          <w:rFonts w:asciiTheme="minorEastAsia" w:eastAsiaTheme="minorEastAsia" w:hAnsiTheme="minorEastAsia" w:hint="eastAsia"/>
          <w:szCs w:val="21"/>
        </w:rPr>
        <w:t>・児湯</w:t>
      </w:r>
      <w:r w:rsidR="00B30102" w:rsidRPr="00137551">
        <w:rPr>
          <w:rFonts w:asciiTheme="minorEastAsia" w:eastAsiaTheme="minorEastAsia" w:hAnsiTheme="minorEastAsia" w:hint="eastAsia"/>
          <w:szCs w:val="21"/>
        </w:rPr>
        <w:t>郡</w:t>
      </w:r>
      <w:r w:rsidR="0099672F" w:rsidRPr="00137551">
        <w:rPr>
          <w:rFonts w:asciiTheme="minorEastAsia" w:eastAsiaTheme="minorEastAsia" w:hAnsiTheme="minorEastAsia" w:hint="eastAsia"/>
          <w:szCs w:val="21"/>
        </w:rPr>
        <w:t>：</w:t>
      </w:r>
      <w:r w:rsidRPr="00137551">
        <w:rPr>
          <w:rFonts w:asciiTheme="minorEastAsia" w:eastAsiaTheme="minorEastAsia" w:hAnsiTheme="minorEastAsia" w:hint="eastAsia"/>
          <w:szCs w:val="21"/>
        </w:rPr>
        <w:t>２チーム以内</w:t>
      </w:r>
    </w:p>
    <w:p w14:paraId="228EE1EA" w14:textId="77777777" w:rsidR="00516142" w:rsidRPr="00137551" w:rsidRDefault="00516142" w:rsidP="001B63D0">
      <w:pPr>
        <w:spacing w:line="240" w:lineRule="exact"/>
        <w:ind w:right="-1" w:firstLineChars="950" w:firstLine="1831"/>
        <w:jc w:val="left"/>
        <w:rPr>
          <w:rFonts w:asciiTheme="minorEastAsia" w:eastAsiaTheme="minorEastAsia" w:hAnsiTheme="minorEastAsia"/>
          <w:szCs w:val="21"/>
        </w:rPr>
      </w:pPr>
      <w:r w:rsidRPr="00137551">
        <w:rPr>
          <w:rFonts w:asciiTheme="minorEastAsia" w:eastAsiaTheme="minorEastAsia" w:hAnsiTheme="minorEastAsia" w:hint="eastAsia"/>
          <w:szCs w:val="21"/>
        </w:rPr>
        <w:t>その他の地区は１チームとする。</w:t>
      </w:r>
    </w:p>
    <w:p w14:paraId="5E7D9CE8" w14:textId="6BDFB3E3" w:rsidR="00F9795C" w:rsidRPr="00137551" w:rsidRDefault="0099672F" w:rsidP="001B63D0">
      <w:pPr>
        <w:spacing w:line="240" w:lineRule="exact"/>
        <w:ind w:right="-1" w:firstLineChars="1000" w:firstLine="1928"/>
        <w:jc w:val="left"/>
        <w:rPr>
          <w:rFonts w:asciiTheme="minorEastAsia" w:eastAsiaTheme="minorEastAsia" w:hAnsiTheme="minorEastAsia"/>
          <w:szCs w:val="21"/>
        </w:rPr>
      </w:pPr>
      <w:r w:rsidRPr="00137551">
        <w:rPr>
          <w:rFonts w:asciiTheme="minorEastAsia" w:eastAsiaTheme="minorEastAsia" w:hAnsiTheme="minorEastAsia" w:hint="eastAsia"/>
          <w:szCs w:val="21"/>
        </w:rPr>
        <w:t>（</w:t>
      </w:r>
      <w:r w:rsidR="00516142" w:rsidRPr="00137551">
        <w:rPr>
          <w:rFonts w:asciiTheme="minorEastAsia" w:eastAsiaTheme="minorEastAsia" w:hAnsiTheme="minorEastAsia" w:hint="eastAsia"/>
          <w:szCs w:val="21"/>
        </w:rPr>
        <w:t>西臼杵</w:t>
      </w:r>
      <w:r w:rsidR="00B30102" w:rsidRPr="00137551">
        <w:rPr>
          <w:rFonts w:asciiTheme="minorEastAsia" w:eastAsiaTheme="minorEastAsia" w:hAnsiTheme="minorEastAsia" w:hint="eastAsia"/>
          <w:szCs w:val="21"/>
        </w:rPr>
        <w:t>郡</w:t>
      </w:r>
      <w:r w:rsidR="00516142"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00516142" w:rsidRPr="00137551">
        <w:rPr>
          <w:rFonts w:asciiTheme="minorEastAsia" w:eastAsiaTheme="minorEastAsia" w:hAnsiTheme="minorEastAsia" w:hint="eastAsia"/>
          <w:szCs w:val="21"/>
        </w:rPr>
        <w:t>東臼杵</w:t>
      </w:r>
      <w:r w:rsidR="00B30102" w:rsidRPr="00137551">
        <w:rPr>
          <w:rFonts w:asciiTheme="minorEastAsia" w:eastAsiaTheme="minorEastAsia" w:hAnsiTheme="minorEastAsia" w:hint="eastAsia"/>
          <w:szCs w:val="21"/>
        </w:rPr>
        <w:t>郡</w:t>
      </w:r>
      <w:r w:rsidR="00516142"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00516142" w:rsidRPr="00137551">
        <w:rPr>
          <w:rFonts w:asciiTheme="minorEastAsia" w:eastAsiaTheme="minorEastAsia" w:hAnsiTheme="minorEastAsia" w:hint="eastAsia"/>
          <w:szCs w:val="21"/>
        </w:rPr>
        <w:t>西都</w:t>
      </w:r>
      <w:r w:rsidR="00B30102" w:rsidRPr="00137551">
        <w:rPr>
          <w:rFonts w:asciiTheme="minorEastAsia" w:eastAsiaTheme="minorEastAsia" w:hAnsiTheme="minorEastAsia" w:hint="eastAsia"/>
          <w:szCs w:val="21"/>
        </w:rPr>
        <w:t>市</w:t>
      </w:r>
      <w:r w:rsidR="00F9795C" w:rsidRPr="00137551">
        <w:rPr>
          <w:rFonts w:asciiTheme="minorEastAsia" w:eastAsiaTheme="minorEastAsia" w:hAnsiTheme="minorEastAsia" w:hint="eastAsia"/>
          <w:szCs w:val="21"/>
        </w:rPr>
        <w:t xml:space="preserve">　</w:t>
      </w:r>
      <w:r w:rsidR="00B30102"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00516142" w:rsidRPr="00137551">
        <w:rPr>
          <w:rFonts w:asciiTheme="minorEastAsia" w:eastAsiaTheme="minorEastAsia" w:hAnsiTheme="minorEastAsia" w:hint="eastAsia"/>
          <w:szCs w:val="21"/>
        </w:rPr>
        <w:t>小林</w:t>
      </w:r>
      <w:r w:rsidR="00B30102" w:rsidRPr="00137551">
        <w:rPr>
          <w:rFonts w:asciiTheme="minorEastAsia" w:eastAsiaTheme="minorEastAsia" w:hAnsiTheme="minorEastAsia" w:hint="eastAsia"/>
          <w:szCs w:val="21"/>
        </w:rPr>
        <w:t>市</w:t>
      </w:r>
      <w:r w:rsidR="00516142"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00516142" w:rsidRPr="00137551">
        <w:rPr>
          <w:rFonts w:asciiTheme="minorEastAsia" w:eastAsiaTheme="minorEastAsia" w:hAnsiTheme="minorEastAsia" w:hint="eastAsia"/>
          <w:szCs w:val="21"/>
        </w:rPr>
        <w:t>東諸県</w:t>
      </w:r>
      <w:r w:rsidR="00B30102" w:rsidRPr="00137551">
        <w:rPr>
          <w:rFonts w:asciiTheme="minorEastAsia" w:eastAsiaTheme="minorEastAsia" w:hAnsiTheme="minorEastAsia" w:hint="eastAsia"/>
          <w:szCs w:val="21"/>
        </w:rPr>
        <w:t>郡</w:t>
      </w:r>
    </w:p>
    <w:p w14:paraId="13F95463" w14:textId="73FC0978" w:rsidR="00516142" w:rsidRPr="00137551" w:rsidRDefault="0099672F" w:rsidP="001B63D0">
      <w:pPr>
        <w:spacing w:line="240" w:lineRule="exact"/>
        <w:ind w:right="-1" w:firstLineChars="1100" w:firstLine="2120"/>
        <w:jc w:val="left"/>
        <w:rPr>
          <w:rFonts w:asciiTheme="minorEastAsia" w:eastAsiaTheme="minorEastAsia" w:hAnsiTheme="minorEastAsia"/>
          <w:szCs w:val="21"/>
        </w:rPr>
      </w:pPr>
      <w:r w:rsidRPr="00137551">
        <w:rPr>
          <w:rFonts w:asciiTheme="minorEastAsia" w:eastAsiaTheme="minorEastAsia" w:hAnsiTheme="minorEastAsia" w:hint="eastAsia"/>
          <w:szCs w:val="21"/>
        </w:rPr>
        <w:t>北諸県</w:t>
      </w:r>
      <w:r w:rsidR="00B30102" w:rsidRPr="00137551">
        <w:rPr>
          <w:rFonts w:asciiTheme="minorEastAsia" w:eastAsiaTheme="minorEastAsia" w:hAnsiTheme="minorEastAsia" w:hint="eastAsia"/>
          <w:szCs w:val="21"/>
        </w:rPr>
        <w:t>郡</w:t>
      </w:r>
      <w:r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Pr="00137551">
        <w:rPr>
          <w:rFonts w:asciiTheme="minorEastAsia" w:eastAsiaTheme="minorEastAsia" w:hAnsiTheme="minorEastAsia" w:hint="eastAsia"/>
          <w:szCs w:val="21"/>
        </w:rPr>
        <w:t>西諸県</w:t>
      </w:r>
      <w:r w:rsidR="00B30102" w:rsidRPr="00137551">
        <w:rPr>
          <w:rFonts w:asciiTheme="minorEastAsia" w:eastAsiaTheme="minorEastAsia" w:hAnsiTheme="minorEastAsia" w:hint="eastAsia"/>
          <w:szCs w:val="21"/>
        </w:rPr>
        <w:t>郡</w:t>
      </w:r>
      <w:r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Pr="00137551">
        <w:rPr>
          <w:rFonts w:asciiTheme="minorEastAsia" w:eastAsiaTheme="minorEastAsia" w:hAnsiTheme="minorEastAsia" w:hint="eastAsia"/>
          <w:szCs w:val="21"/>
        </w:rPr>
        <w:t>えびの</w:t>
      </w:r>
      <w:r w:rsidR="00B30102" w:rsidRPr="00137551">
        <w:rPr>
          <w:rFonts w:asciiTheme="minorEastAsia" w:eastAsiaTheme="minorEastAsia" w:hAnsiTheme="minorEastAsia" w:hint="eastAsia"/>
          <w:szCs w:val="21"/>
        </w:rPr>
        <w:t>市</w:t>
      </w:r>
      <w:r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Pr="00137551">
        <w:rPr>
          <w:rFonts w:asciiTheme="minorEastAsia" w:eastAsiaTheme="minorEastAsia" w:hAnsiTheme="minorEastAsia" w:hint="eastAsia"/>
          <w:szCs w:val="21"/>
        </w:rPr>
        <w:t>日南</w:t>
      </w:r>
      <w:r w:rsidR="00B30102" w:rsidRPr="00137551">
        <w:rPr>
          <w:rFonts w:asciiTheme="minorEastAsia" w:eastAsiaTheme="minorEastAsia" w:hAnsiTheme="minorEastAsia" w:hint="eastAsia"/>
          <w:szCs w:val="21"/>
        </w:rPr>
        <w:t>市</w:t>
      </w:r>
      <w:r w:rsidRPr="00137551">
        <w:rPr>
          <w:rFonts w:asciiTheme="minorEastAsia" w:eastAsiaTheme="minorEastAsia" w:hAnsiTheme="minorEastAsia" w:hint="eastAsia"/>
          <w:szCs w:val="21"/>
        </w:rPr>
        <w:t xml:space="preserve">　</w:t>
      </w:r>
      <w:r w:rsidR="00F9795C" w:rsidRPr="00137551">
        <w:rPr>
          <w:rFonts w:asciiTheme="minorEastAsia" w:eastAsiaTheme="minorEastAsia" w:hAnsiTheme="minorEastAsia" w:hint="eastAsia"/>
          <w:szCs w:val="21"/>
        </w:rPr>
        <w:t xml:space="preserve">　</w:t>
      </w:r>
      <w:r w:rsidRPr="00137551">
        <w:rPr>
          <w:rFonts w:asciiTheme="minorEastAsia" w:eastAsiaTheme="minorEastAsia" w:hAnsiTheme="minorEastAsia" w:hint="eastAsia"/>
          <w:szCs w:val="21"/>
        </w:rPr>
        <w:t>串間</w:t>
      </w:r>
      <w:r w:rsidR="00B30102" w:rsidRPr="00137551">
        <w:rPr>
          <w:rFonts w:asciiTheme="minorEastAsia" w:eastAsiaTheme="minorEastAsia" w:hAnsiTheme="minorEastAsia" w:hint="eastAsia"/>
          <w:szCs w:val="21"/>
        </w:rPr>
        <w:t>市</w:t>
      </w:r>
      <w:r w:rsidR="001B63D0" w:rsidRPr="00137551">
        <w:rPr>
          <w:rFonts w:asciiTheme="minorEastAsia" w:eastAsiaTheme="minorEastAsia" w:hAnsiTheme="minorEastAsia" w:hint="eastAsia"/>
          <w:szCs w:val="21"/>
        </w:rPr>
        <w:t>）</w:t>
      </w:r>
    </w:p>
    <w:p w14:paraId="5F272737" w14:textId="77777777" w:rsidR="00800E3A" w:rsidRPr="00137551" w:rsidRDefault="00892EFB" w:rsidP="00C854D7">
      <w:pPr>
        <w:spacing w:line="240" w:lineRule="exact"/>
        <w:ind w:right="-1" w:firstLine="1253"/>
        <w:jc w:val="left"/>
        <w:rPr>
          <w:rFonts w:asciiTheme="minorEastAsia" w:eastAsiaTheme="minorEastAsia" w:hAnsiTheme="minorEastAsia"/>
          <w:szCs w:val="21"/>
        </w:rPr>
      </w:pPr>
      <w:r w:rsidRPr="00137551">
        <w:rPr>
          <w:rFonts w:asciiTheme="minorEastAsia" w:eastAsiaTheme="minorEastAsia" w:hAnsiTheme="minorEastAsia"/>
          <w:szCs w:val="21"/>
        </w:rPr>
        <w:t xml:space="preserve"> (</w:t>
      </w:r>
      <w:r w:rsidRPr="00137551">
        <w:rPr>
          <w:rFonts w:asciiTheme="minorEastAsia" w:eastAsiaTheme="minorEastAsia" w:hAnsiTheme="minorEastAsia" w:hint="eastAsia"/>
          <w:szCs w:val="21"/>
        </w:rPr>
        <w:t>2</w:t>
      </w:r>
      <w:r w:rsidR="00516142" w:rsidRPr="00137551">
        <w:rPr>
          <w:rFonts w:asciiTheme="minorEastAsia" w:eastAsiaTheme="minorEastAsia" w:hAnsiTheme="minorEastAsia"/>
          <w:szCs w:val="21"/>
        </w:rPr>
        <w:t>)</w:t>
      </w:r>
      <w:r w:rsidR="00516142" w:rsidRPr="00137551">
        <w:rPr>
          <w:rFonts w:asciiTheme="minorEastAsia" w:eastAsiaTheme="minorEastAsia" w:hAnsiTheme="minorEastAsia" w:hint="eastAsia"/>
          <w:szCs w:val="21"/>
        </w:rPr>
        <w:t xml:space="preserve">　監督が選手を兼ねる場合は、選手の欄にも氏名を記入すること。</w:t>
      </w:r>
    </w:p>
    <w:p w14:paraId="7C184D3B" w14:textId="77777777" w:rsidR="00800E3A" w:rsidRPr="00137551" w:rsidRDefault="00FF2FB0" w:rsidP="00C854D7">
      <w:pPr>
        <w:spacing w:line="240" w:lineRule="exact"/>
        <w:ind w:right="-1" w:firstLine="1349"/>
        <w:jc w:val="left"/>
        <w:rPr>
          <w:rFonts w:asciiTheme="minorEastAsia" w:eastAsiaTheme="minorEastAsia" w:hAnsiTheme="minorEastAsia"/>
          <w:szCs w:val="21"/>
        </w:rPr>
      </w:pPr>
      <w:r w:rsidRPr="00137551">
        <w:rPr>
          <w:rFonts w:asciiTheme="minorEastAsia" w:eastAsiaTheme="minorEastAsia" w:hAnsiTheme="minorEastAsia"/>
          <w:szCs w:val="21"/>
        </w:rPr>
        <w:t>(</w:t>
      </w:r>
      <w:r w:rsidRPr="00137551">
        <w:rPr>
          <w:rFonts w:asciiTheme="minorEastAsia" w:eastAsiaTheme="minorEastAsia" w:hAnsiTheme="minorEastAsia" w:hint="eastAsia"/>
          <w:szCs w:val="21"/>
        </w:rPr>
        <w:t>3</w:t>
      </w:r>
      <w:r w:rsidR="00516142" w:rsidRPr="00137551">
        <w:rPr>
          <w:rFonts w:asciiTheme="minorEastAsia" w:eastAsiaTheme="minorEastAsia" w:hAnsiTheme="minorEastAsia"/>
          <w:szCs w:val="21"/>
        </w:rPr>
        <w:t>)</w:t>
      </w:r>
      <w:r w:rsidR="00516142" w:rsidRPr="00137551">
        <w:rPr>
          <w:rFonts w:asciiTheme="minorEastAsia" w:eastAsiaTheme="minorEastAsia" w:hAnsiTheme="minorEastAsia" w:hint="eastAsia"/>
          <w:szCs w:val="21"/>
        </w:rPr>
        <w:t xml:space="preserve">　申込は年齢種目の出場に限る。区分をまたがっての申込はできない。</w:t>
      </w:r>
    </w:p>
    <w:p w14:paraId="031F8CA3" w14:textId="742E46A1" w:rsidR="00E65078" w:rsidRPr="00801C1C" w:rsidRDefault="00B47D4F" w:rsidP="00C854D7">
      <w:pPr>
        <w:spacing w:line="240" w:lineRule="exact"/>
        <w:ind w:right="-1" w:firstLine="1349"/>
        <w:jc w:val="left"/>
        <w:rPr>
          <w:rFonts w:asciiTheme="minorEastAsia" w:eastAsiaTheme="minorEastAsia" w:hAnsiTheme="minorEastAsia"/>
          <w:color w:val="000000" w:themeColor="text1"/>
          <w:szCs w:val="21"/>
        </w:rPr>
      </w:pPr>
      <w:r w:rsidRPr="00801C1C">
        <w:rPr>
          <w:rFonts w:asciiTheme="minorEastAsia" w:eastAsiaTheme="minorEastAsia" w:hAnsiTheme="minorEastAsia"/>
          <w:color w:val="000000" w:themeColor="text1"/>
          <w:szCs w:val="21"/>
        </w:rPr>
        <w:t>(</w:t>
      </w:r>
      <w:r w:rsidR="005C1918" w:rsidRPr="00801C1C">
        <w:rPr>
          <w:rFonts w:asciiTheme="minorEastAsia" w:eastAsiaTheme="minorEastAsia" w:hAnsiTheme="minorEastAsia" w:hint="eastAsia"/>
          <w:color w:val="000000" w:themeColor="text1"/>
          <w:szCs w:val="21"/>
        </w:rPr>
        <w:t>4</w:t>
      </w:r>
      <w:r w:rsidR="00516142" w:rsidRPr="00801C1C">
        <w:rPr>
          <w:rFonts w:asciiTheme="minorEastAsia" w:eastAsiaTheme="minorEastAsia" w:hAnsiTheme="minorEastAsia"/>
          <w:color w:val="000000" w:themeColor="text1"/>
          <w:szCs w:val="21"/>
        </w:rPr>
        <w:t>)</w:t>
      </w:r>
      <w:r w:rsidR="0099672F" w:rsidRPr="00801C1C">
        <w:rPr>
          <w:rFonts w:asciiTheme="minorEastAsia" w:eastAsiaTheme="minorEastAsia" w:hAnsiTheme="minorEastAsia" w:hint="eastAsia"/>
          <w:color w:val="000000" w:themeColor="text1"/>
          <w:szCs w:val="21"/>
        </w:rPr>
        <w:t xml:space="preserve"> </w:t>
      </w:r>
      <w:r w:rsidR="00E65078" w:rsidRPr="00801C1C">
        <w:rPr>
          <w:rFonts w:asciiTheme="minorEastAsia" w:eastAsiaTheme="minorEastAsia" w:hAnsiTheme="minorEastAsia" w:hint="eastAsia"/>
          <w:color w:val="000000" w:themeColor="text1"/>
          <w:szCs w:val="21"/>
        </w:rPr>
        <w:t xml:space="preserve"> 選手変更</w:t>
      </w:r>
    </w:p>
    <w:p w14:paraId="6C6305C1" w14:textId="443133A9" w:rsidR="00E65078" w:rsidRPr="00801C1C" w:rsidRDefault="005D389C" w:rsidP="001B63D0">
      <w:pPr>
        <w:spacing w:line="240" w:lineRule="exact"/>
        <w:ind w:leftChars="850" w:left="1638" w:right="-1" w:firstLineChars="100" w:firstLine="194"/>
        <w:jc w:val="left"/>
        <w:rPr>
          <w:rFonts w:asciiTheme="minorEastAsia" w:eastAsiaTheme="minorEastAsia" w:hAnsiTheme="minorEastAsia"/>
          <w:color w:val="000000" w:themeColor="text1"/>
          <w:szCs w:val="21"/>
        </w:rPr>
      </w:pPr>
      <w:r w:rsidRPr="00637F04">
        <w:rPr>
          <w:rFonts w:asciiTheme="minorEastAsia" w:eastAsiaTheme="minorEastAsia" w:hAnsiTheme="minorEastAsia" w:hint="eastAsia"/>
          <w:b/>
          <w:bCs/>
          <w:color w:val="000000" w:themeColor="text1"/>
          <w:szCs w:val="21"/>
        </w:rPr>
        <w:t>怪我等やむを得ない事情がある場合のみ</w:t>
      </w:r>
      <w:r w:rsidRPr="00801C1C">
        <w:rPr>
          <w:rFonts w:asciiTheme="minorEastAsia" w:eastAsiaTheme="minorEastAsia" w:hAnsiTheme="minorEastAsia" w:hint="eastAsia"/>
          <w:color w:val="000000" w:themeColor="text1"/>
          <w:szCs w:val="21"/>
        </w:rPr>
        <w:t>認めることとする。申し出る場合は、</w:t>
      </w:r>
      <w:r w:rsidRPr="00637F04">
        <w:rPr>
          <w:rFonts w:asciiTheme="minorEastAsia" w:eastAsiaTheme="minorEastAsia" w:hAnsiTheme="minorEastAsia" w:hint="eastAsia"/>
          <w:color w:val="000000" w:themeColor="text1"/>
          <w:szCs w:val="21"/>
          <w:u w:val="single"/>
        </w:rPr>
        <w:t>県スポーツ協会ＨＰ掲載「選手変更届【様式１】（Excel）」</w:t>
      </w:r>
      <w:r w:rsidRPr="00801C1C">
        <w:rPr>
          <w:rFonts w:asciiTheme="minorEastAsia" w:eastAsiaTheme="minorEastAsia" w:hAnsiTheme="minorEastAsia" w:hint="eastAsia"/>
          <w:color w:val="000000" w:themeColor="text1"/>
          <w:szCs w:val="21"/>
        </w:rPr>
        <w:t>を各市郡体育・スポーツ協会を通して提出すること（公印はいずれも省略可）提出：</w:t>
      </w:r>
      <w:r w:rsidR="00E65078" w:rsidRPr="00801C1C">
        <w:rPr>
          <w:rFonts w:asciiTheme="minorEastAsia" w:eastAsiaTheme="minorEastAsia" w:hAnsiTheme="minorEastAsia" w:hint="eastAsia"/>
          <w:color w:val="000000" w:themeColor="text1"/>
          <w:szCs w:val="21"/>
        </w:rPr>
        <w:t>メール</w:t>
      </w:r>
      <w:r w:rsidR="00F44AC1" w:rsidRPr="00801C1C">
        <w:rPr>
          <w:rFonts w:asciiTheme="minorEastAsia" w:eastAsiaTheme="minorEastAsia" w:hAnsiTheme="minorEastAsia" w:hint="eastAsia"/>
          <w:color w:val="000000" w:themeColor="text1"/>
          <w:szCs w:val="21"/>
        </w:rPr>
        <w:t>(</w:t>
      </w:r>
      <w:hyperlink r:id="rId7" w:history="1">
        <w:r w:rsidRPr="00801C1C">
          <w:rPr>
            <w:rStyle w:val="a7"/>
            <w:rFonts w:asciiTheme="minorEastAsia" w:eastAsiaTheme="minorEastAsia" w:hAnsiTheme="minorEastAsia"/>
            <w:color w:val="000000" w:themeColor="text1"/>
            <w:szCs w:val="21"/>
          </w:rPr>
          <w:t>mtennis@mtennis.org)</w:t>
        </w:r>
      </w:hyperlink>
    </w:p>
    <w:p w14:paraId="2DE0B454" w14:textId="77777777" w:rsidR="00516142" w:rsidRPr="00137551" w:rsidRDefault="00516142" w:rsidP="00C854D7">
      <w:pPr>
        <w:spacing w:line="240" w:lineRule="exact"/>
        <w:ind w:right="-1" w:firstLine="1253"/>
        <w:jc w:val="left"/>
        <w:rPr>
          <w:rFonts w:asciiTheme="minorEastAsia" w:eastAsiaTheme="minorEastAsia" w:hAnsiTheme="minorEastAsia"/>
          <w:szCs w:val="21"/>
        </w:rPr>
      </w:pPr>
    </w:p>
    <w:p w14:paraId="2072C49F" w14:textId="77777777" w:rsidR="00516142" w:rsidRPr="00137551" w:rsidRDefault="00516142" w:rsidP="00C854D7">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 xml:space="preserve">７　競技規則　　</w:t>
      </w:r>
      <w:r w:rsidR="00FF2FB0" w:rsidRPr="00137551">
        <w:rPr>
          <w:rFonts w:asciiTheme="minorEastAsia" w:eastAsiaTheme="minorEastAsia" w:hAnsiTheme="minorEastAsia" w:hint="eastAsia"/>
          <w:szCs w:val="21"/>
        </w:rPr>
        <w:t>本年度</w:t>
      </w:r>
      <w:r w:rsidRPr="00137551">
        <w:rPr>
          <w:rFonts w:asciiTheme="minorEastAsia" w:eastAsiaTheme="minorEastAsia" w:hAnsiTheme="minorEastAsia" w:hint="eastAsia"/>
          <w:szCs w:val="21"/>
        </w:rPr>
        <w:t>日本テニス協会競技規則に準ずる。</w:t>
      </w:r>
    </w:p>
    <w:p w14:paraId="6DEDD3E3" w14:textId="77777777" w:rsidR="00516142" w:rsidRPr="00137551" w:rsidRDefault="00516142" w:rsidP="00C854D7">
      <w:pPr>
        <w:spacing w:line="240" w:lineRule="exact"/>
        <w:ind w:right="-1"/>
        <w:jc w:val="left"/>
        <w:rPr>
          <w:rFonts w:asciiTheme="minorEastAsia" w:eastAsiaTheme="minorEastAsia" w:hAnsiTheme="minorEastAsia"/>
          <w:szCs w:val="21"/>
        </w:rPr>
      </w:pPr>
    </w:p>
    <w:p w14:paraId="57E69A48" w14:textId="77777777" w:rsidR="00516142" w:rsidRPr="00137551" w:rsidRDefault="00FF2FB0" w:rsidP="00C854D7">
      <w:pPr>
        <w:spacing w:line="240" w:lineRule="exact"/>
        <w:ind w:right="-1"/>
        <w:jc w:val="left"/>
        <w:rPr>
          <w:rFonts w:asciiTheme="minorEastAsia" w:eastAsiaTheme="minorEastAsia" w:hAnsiTheme="minorEastAsia"/>
          <w:szCs w:val="21"/>
        </w:rPr>
      </w:pPr>
      <w:r w:rsidRPr="00137551">
        <w:rPr>
          <w:rFonts w:asciiTheme="minorEastAsia" w:eastAsiaTheme="minorEastAsia" w:hAnsiTheme="minorEastAsia" w:hint="eastAsia"/>
          <w:szCs w:val="21"/>
        </w:rPr>
        <w:t>８</w:t>
      </w:r>
      <w:r w:rsidR="00516142" w:rsidRPr="00137551">
        <w:rPr>
          <w:rFonts w:asciiTheme="minorEastAsia" w:eastAsiaTheme="minorEastAsia" w:hAnsiTheme="minorEastAsia" w:hint="eastAsia"/>
          <w:szCs w:val="21"/>
        </w:rPr>
        <w:t xml:space="preserve">　使</w:t>
      </w:r>
      <w:r w:rsidR="00516142" w:rsidRPr="00137551">
        <w:rPr>
          <w:rFonts w:asciiTheme="minorEastAsia" w:eastAsiaTheme="minorEastAsia" w:hAnsiTheme="minorEastAsia"/>
          <w:szCs w:val="21"/>
        </w:rPr>
        <w:t xml:space="preserve"> </w:t>
      </w:r>
      <w:r w:rsidR="00516142" w:rsidRPr="00137551">
        <w:rPr>
          <w:rFonts w:asciiTheme="minorEastAsia" w:eastAsiaTheme="minorEastAsia" w:hAnsiTheme="minorEastAsia" w:hint="eastAsia"/>
          <w:szCs w:val="21"/>
        </w:rPr>
        <w:t>用</w:t>
      </w:r>
      <w:r w:rsidR="00516142" w:rsidRPr="00137551">
        <w:rPr>
          <w:rFonts w:asciiTheme="minorEastAsia" w:eastAsiaTheme="minorEastAsia" w:hAnsiTheme="minorEastAsia"/>
          <w:szCs w:val="21"/>
        </w:rPr>
        <w:t xml:space="preserve"> </w:t>
      </w:r>
      <w:r w:rsidR="00516142" w:rsidRPr="00137551">
        <w:rPr>
          <w:rFonts w:asciiTheme="minorEastAsia" w:eastAsiaTheme="minorEastAsia" w:hAnsiTheme="minorEastAsia" w:hint="eastAsia"/>
          <w:szCs w:val="21"/>
        </w:rPr>
        <w:t>球　　日本テニス協会公認球（ダンロップ　フォートイエロー）</w:t>
      </w:r>
    </w:p>
    <w:p w14:paraId="44B9AEDF" w14:textId="77777777" w:rsidR="00DE7B76" w:rsidRPr="00137551" w:rsidRDefault="00DE7B76" w:rsidP="00C854D7">
      <w:pPr>
        <w:spacing w:line="240" w:lineRule="exact"/>
        <w:ind w:right="-1"/>
        <w:jc w:val="left"/>
        <w:rPr>
          <w:rFonts w:asciiTheme="minorEastAsia" w:eastAsiaTheme="minorEastAsia" w:hAnsiTheme="minorEastAsia"/>
          <w:szCs w:val="21"/>
        </w:rPr>
      </w:pPr>
    </w:p>
    <w:p w14:paraId="36A6B898" w14:textId="77777777" w:rsidR="00C854D7" w:rsidRPr="00137551" w:rsidRDefault="00FF2FB0" w:rsidP="00C854D7">
      <w:pPr>
        <w:spacing w:line="240" w:lineRule="exact"/>
        <w:ind w:right="-1"/>
        <w:jc w:val="left"/>
        <w:rPr>
          <w:rFonts w:asciiTheme="minorEastAsia" w:eastAsiaTheme="minorEastAsia" w:hAnsiTheme="minorEastAsia"/>
          <w:color w:val="000000" w:themeColor="text1"/>
          <w:szCs w:val="21"/>
        </w:rPr>
      </w:pPr>
      <w:r w:rsidRPr="00137551">
        <w:rPr>
          <w:rFonts w:asciiTheme="minorEastAsia" w:eastAsiaTheme="minorEastAsia" w:hAnsiTheme="minorEastAsia" w:hint="eastAsia"/>
          <w:color w:val="000000" w:themeColor="text1"/>
          <w:szCs w:val="21"/>
        </w:rPr>
        <w:t>９</w:t>
      </w:r>
      <w:r w:rsidR="00516142" w:rsidRPr="00137551">
        <w:rPr>
          <w:rFonts w:asciiTheme="minorEastAsia" w:eastAsiaTheme="minorEastAsia" w:hAnsiTheme="minorEastAsia" w:hint="eastAsia"/>
          <w:color w:val="000000" w:themeColor="text1"/>
          <w:szCs w:val="21"/>
        </w:rPr>
        <w:t xml:space="preserve">　申込方法　</w:t>
      </w:r>
      <w:r w:rsidR="00516142" w:rsidRPr="00137551">
        <w:rPr>
          <w:rFonts w:asciiTheme="minorEastAsia" w:eastAsiaTheme="minorEastAsia" w:hAnsiTheme="minorEastAsia"/>
          <w:color w:val="000000" w:themeColor="text1"/>
          <w:szCs w:val="21"/>
        </w:rPr>
        <w:t>(1)</w:t>
      </w:r>
      <w:r w:rsidR="00516142" w:rsidRPr="00137551">
        <w:rPr>
          <w:rFonts w:asciiTheme="minorEastAsia" w:eastAsiaTheme="minorEastAsia" w:hAnsiTheme="minorEastAsia" w:hint="eastAsia"/>
          <w:color w:val="000000" w:themeColor="text1"/>
          <w:szCs w:val="21"/>
        </w:rPr>
        <w:t xml:space="preserve">　</w:t>
      </w:r>
      <w:r w:rsidR="004F028A" w:rsidRPr="00137551">
        <w:rPr>
          <w:rFonts w:asciiTheme="minorEastAsia" w:eastAsiaTheme="minorEastAsia" w:hAnsiTheme="minorEastAsia" w:hint="eastAsia"/>
          <w:color w:val="000000" w:themeColor="text1"/>
          <w:szCs w:val="21"/>
        </w:rPr>
        <w:t>各市郡テニス協会は</w:t>
      </w:r>
      <w:r w:rsidR="00516142" w:rsidRPr="00137551">
        <w:rPr>
          <w:rFonts w:asciiTheme="minorEastAsia" w:eastAsiaTheme="minorEastAsia" w:hAnsiTheme="minorEastAsia" w:hint="eastAsia"/>
          <w:color w:val="000000" w:themeColor="text1"/>
          <w:szCs w:val="21"/>
        </w:rPr>
        <w:t>別紙申込書を作成し、各市郡体育</w:t>
      </w:r>
      <w:r w:rsidR="00AD18A2" w:rsidRPr="00137551">
        <w:rPr>
          <w:rFonts w:asciiTheme="minorEastAsia" w:eastAsiaTheme="minorEastAsia" w:hAnsiTheme="minorEastAsia" w:hint="eastAsia"/>
          <w:color w:val="000000" w:themeColor="text1"/>
          <w:szCs w:val="21"/>
        </w:rPr>
        <w:t>・スポーツ</w:t>
      </w:r>
      <w:r w:rsidR="00516142" w:rsidRPr="00137551">
        <w:rPr>
          <w:rFonts w:asciiTheme="minorEastAsia" w:eastAsiaTheme="minorEastAsia" w:hAnsiTheme="minorEastAsia" w:hint="eastAsia"/>
          <w:color w:val="000000" w:themeColor="text1"/>
          <w:szCs w:val="21"/>
        </w:rPr>
        <w:t>協会へ</w:t>
      </w:r>
      <w:r w:rsidR="004F028A" w:rsidRPr="00137551">
        <w:rPr>
          <w:rFonts w:asciiTheme="minorEastAsia" w:eastAsiaTheme="minorEastAsia" w:hAnsiTheme="minorEastAsia" w:hint="eastAsia"/>
          <w:color w:val="000000" w:themeColor="text1"/>
          <w:szCs w:val="21"/>
        </w:rPr>
        <w:t>紙</w:t>
      </w:r>
      <w:r w:rsidR="006D1314" w:rsidRPr="00137551">
        <w:rPr>
          <w:rFonts w:asciiTheme="minorEastAsia" w:eastAsiaTheme="minorEastAsia" w:hAnsiTheme="minorEastAsia" w:hint="eastAsia"/>
          <w:color w:val="000000" w:themeColor="text1"/>
          <w:szCs w:val="21"/>
        </w:rPr>
        <w:t>１部</w:t>
      </w:r>
      <w:r w:rsidR="004F028A" w:rsidRPr="00137551">
        <w:rPr>
          <w:rFonts w:asciiTheme="minorEastAsia" w:eastAsiaTheme="minorEastAsia" w:hAnsiTheme="minorEastAsia" w:hint="eastAsia"/>
          <w:color w:val="000000" w:themeColor="text1"/>
          <w:szCs w:val="21"/>
        </w:rPr>
        <w:t>および</w:t>
      </w:r>
    </w:p>
    <w:p w14:paraId="36DAE8CA" w14:textId="2047A062" w:rsidR="00516142" w:rsidRDefault="004F028A" w:rsidP="005C1918">
      <w:pPr>
        <w:spacing w:line="240" w:lineRule="exact"/>
        <w:ind w:leftChars="900" w:left="1735" w:right="-1"/>
        <w:jc w:val="left"/>
        <w:rPr>
          <w:rFonts w:asciiTheme="minorEastAsia" w:eastAsiaTheme="minorEastAsia" w:hAnsiTheme="minorEastAsia"/>
          <w:color w:val="000000" w:themeColor="text1"/>
          <w:szCs w:val="21"/>
        </w:rPr>
      </w:pPr>
      <w:r w:rsidRPr="00137551">
        <w:rPr>
          <w:rFonts w:asciiTheme="minorEastAsia" w:eastAsiaTheme="minorEastAsia" w:hAnsiTheme="minorEastAsia" w:hint="eastAsia"/>
          <w:color w:val="000000" w:themeColor="text1"/>
          <w:szCs w:val="21"/>
        </w:rPr>
        <w:t>E</w:t>
      </w:r>
      <w:r w:rsidRPr="00137551">
        <w:rPr>
          <w:rFonts w:asciiTheme="minorEastAsia" w:eastAsiaTheme="minorEastAsia" w:hAnsiTheme="minorEastAsia"/>
          <w:color w:val="000000" w:themeColor="text1"/>
          <w:szCs w:val="21"/>
        </w:rPr>
        <w:t>xcel</w:t>
      </w:r>
      <w:r w:rsidR="005D47D7" w:rsidRPr="00137551">
        <w:rPr>
          <w:rFonts w:asciiTheme="minorEastAsia" w:eastAsiaTheme="minorEastAsia" w:hAnsiTheme="minorEastAsia" w:hint="eastAsia"/>
          <w:color w:val="000000" w:themeColor="text1"/>
          <w:szCs w:val="21"/>
        </w:rPr>
        <w:t>ファイル</w:t>
      </w:r>
      <w:r w:rsidRPr="00137551">
        <w:rPr>
          <w:rFonts w:asciiTheme="minorEastAsia" w:eastAsiaTheme="minorEastAsia" w:hAnsiTheme="minorEastAsia" w:hint="eastAsia"/>
          <w:color w:val="000000" w:themeColor="text1"/>
          <w:szCs w:val="21"/>
        </w:rPr>
        <w:t>データを</w:t>
      </w:r>
      <w:r w:rsidR="00516142" w:rsidRPr="00137551">
        <w:rPr>
          <w:rFonts w:asciiTheme="minorEastAsia" w:eastAsiaTheme="minorEastAsia" w:hAnsiTheme="minorEastAsia" w:hint="eastAsia"/>
          <w:color w:val="000000" w:themeColor="text1"/>
          <w:szCs w:val="21"/>
        </w:rPr>
        <w:t>提出する。</w:t>
      </w:r>
      <w:r w:rsidR="00516142" w:rsidRPr="00FD7CCC">
        <w:rPr>
          <w:rFonts w:asciiTheme="minorEastAsia" w:eastAsiaTheme="minorEastAsia" w:hAnsiTheme="minorEastAsia" w:hint="eastAsia"/>
          <w:b/>
          <w:bCs/>
          <w:color w:val="000000" w:themeColor="text1"/>
          <w:szCs w:val="21"/>
        </w:rPr>
        <w:t>各市郡体育</w:t>
      </w:r>
      <w:r w:rsidR="00AD18A2" w:rsidRPr="00FD7CCC">
        <w:rPr>
          <w:rFonts w:asciiTheme="minorEastAsia" w:eastAsiaTheme="minorEastAsia" w:hAnsiTheme="minorEastAsia" w:hint="eastAsia"/>
          <w:b/>
          <w:bCs/>
          <w:color w:val="000000" w:themeColor="text1"/>
          <w:szCs w:val="21"/>
        </w:rPr>
        <w:t>・スポーツ</w:t>
      </w:r>
      <w:r w:rsidR="00516142" w:rsidRPr="00FD7CCC">
        <w:rPr>
          <w:rFonts w:asciiTheme="minorEastAsia" w:eastAsiaTheme="minorEastAsia" w:hAnsiTheme="minorEastAsia" w:hint="eastAsia"/>
          <w:b/>
          <w:bCs/>
          <w:color w:val="000000" w:themeColor="text1"/>
          <w:szCs w:val="21"/>
        </w:rPr>
        <w:t>協会は</w:t>
      </w:r>
      <w:r w:rsidR="006D1314" w:rsidRPr="00FD7CCC">
        <w:rPr>
          <w:rFonts w:asciiTheme="minorEastAsia" w:eastAsiaTheme="minorEastAsia" w:hAnsiTheme="minorEastAsia" w:hint="eastAsia"/>
          <w:b/>
          <w:bCs/>
          <w:color w:val="000000" w:themeColor="text1"/>
          <w:szCs w:val="21"/>
        </w:rPr>
        <w:t>県テニス協会へ</w:t>
      </w:r>
      <w:r w:rsidR="006D1314" w:rsidRPr="00FD7CCC">
        <w:rPr>
          <w:rFonts w:asciiTheme="minorEastAsia" w:eastAsiaTheme="minorEastAsia" w:hAnsiTheme="minorEastAsia" w:hint="eastAsia"/>
          <w:b/>
          <w:bCs/>
          <w:color w:val="000000" w:themeColor="text1"/>
          <w:szCs w:val="21"/>
          <w:u w:val="wave"/>
        </w:rPr>
        <w:t>E</w:t>
      </w:r>
      <w:r w:rsidR="006D1314" w:rsidRPr="00FD7CCC">
        <w:rPr>
          <w:rFonts w:asciiTheme="minorEastAsia" w:eastAsiaTheme="minorEastAsia" w:hAnsiTheme="minorEastAsia"/>
          <w:b/>
          <w:bCs/>
          <w:color w:val="000000" w:themeColor="text1"/>
          <w:szCs w:val="21"/>
          <w:u w:val="wave"/>
        </w:rPr>
        <w:t>xcel</w:t>
      </w:r>
      <w:r w:rsidR="006D1314" w:rsidRPr="00FD7CCC">
        <w:rPr>
          <w:rFonts w:asciiTheme="minorEastAsia" w:eastAsiaTheme="minorEastAsia" w:hAnsiTheme="minorEastAsia" w:hint="eastAsia"/>
          <w:b/>
          <w:bCs/>
          <w:color w:val="000000" w:themeColor="text1"/>
          <w:szCs w:val="21"/>
          <w:u w:val="wave"/>
        </w:rPr>
        <w:t>ファイルデータ</w:t>
      </w:r>
      <w:r w:rsidR="006D1314" w:rsidRPr="00FD7CCC">
        <w:rPr>
          <w:rFonts w:asciiTheme="minorEastAsia" w:eastAsiaTheme="minorEastAsia" w:hAnsiTheme="minorEastAsia" w:hint="eastAsia"/>
          <w:b/>
          <w:bCs/>
          <w:color w:val="000000" w:themeColor="text1"/>
          <w:szCs w:val="21"/>
        </w:rPr>
        <w:t>を</w:t>
      </w:r>
      <w:r w:rsidR="00516142" w:rsidRPr="00FD7CCC">
        <w:rPr>
          <w:rFonts w:asciiTheme="minorEastAsia" w:eastAsiaTheme="minorEastAsia" w:hAnsiTheme="minorEastAsia" w:hint="eastAsia"/>
          <w:b/>
          <w:bCs/>
          <w:color w:val="000000" w:themeColor="text1"/>
          <w:szCs w:val="21"/>
        </w:rPr>
        <w:t>提出</w:t>
      </w:r>
      <w:r w:rsidR="00516142" w:rsidRPr="00137551">
        <w:rPr>
          <w:rFonts w:asciiTheme="minorEastAsia" w:eastAsiaTheme="minorEastAsia" w:hAnsiTheme="minorEastAsia" w:hint="eastAsia"/>
          <w:color w:val="000000" w:themeColor="text1"/>
          <w:szCs w:val="21"/>
        </w:rPr>
        <w:t>する</w:t>
      </w:r>
      <w:r w:rsidR="003529CC" w:rsidRPr="00137551">
        <w:rPr>
          <w:rFonts w:asciiTheme="minorEastAsia" w:eastAsiaTheme="minorEastAsia" w:hAnsiTheme="minorEastAsia" w:hint="eastAsia"/>
          <w:color w:val="000000" w:themeColor="text1"/>
          <w:szCs w:val="21"/>
        </w:rPr>
        <w:t>（県テニス協会への提出は市郡テニス協会が行っても可とする）</w:t>
      </w:r>
      <w:r w:rsidR="00516142" w:rsidRPr="00137551">
        <w:rPr>
          <w:rFonts w:asciiTheme="minorEastAsia" w:eastAsiaTheme="minorEastAsia" w:hAnsiTheme="minorEastAsia" w:hint="eastAsia"/>
          <w:color w:val="000000" w:themeColor="text1"/>
          <w:szCs w:val="21"/>
        </w:rPr>
        <w:t>。</w:t>
      </w:r>
    </w:p>
    <w:p w14:paraId="20C348E7" w14:textId="7ED0817C" w:rsidR="005C1918" w:rsidRPr="00801C1C" w:rsidRDefault="005C1918" w:rsidP="005C1918">
      <w:pPr>
        <w:spacing w:line="240" w:lineRule="exact"/>
        <w:ind w:leftChars="900" w:left="1735" w:right="-1"/>
        <w:jc w:val="left"/>
        <w:rPr>
          <w:rFonts w:asciiTheme="minorEastAsia" w:eastAsiaTheme="minorEastAsia" w:hAnsiTheme="minorEastAsia"/>
          <w:color w:val="000000" w:themeColor="text1"/>
          <w:szCs w:val="21"/>
        </w:rPr>
      </w:pPr>
      <w:r w:rsidRPr="00801C1C">
        <w:rPr>
          <w:rFonts w:asciiTheme="minorEastAsia" w:eastAsiaTheme="minorEastAsia" w:hAnsiTheme="minorEastAsia" w:hint="eastAsia"/>
          <w:b/>
          <w:bCs/>
          <w:color w:val="000000" w:themeColor="text1"/>
          <w:szCs w:val="21"/>
        </w:rPr>
        <w:t>※過年度の参加申込書を使用しないこと。</w:t>
      </w:r>
      <w:r w:rsidRPr="00801C1C">
        <w:rPr>
          <w:rFonts w:asciiTheme="minorEastAsia" w:eastAsiaTheme="minorEastAsia" w:hAnsiTheme="minorEastAsia" w:hint="eastAsia"/>
          <w:color w:val="000000" w:themeColor="text1"/>
          <w:szCs w:val="21"/>
        </w:rPr>
        <w:t>参加申込書は、県スポーツ協会ＨＰからダウンロードできる。</w:t>
      </w:r>
    </w:p>
    <w:p w14:paraId="5E43DB04" w14:textId="79ACB93D" w:rsidR="00FF37BA" w:rsidRDefault="00516142" w:rsidP="00C854D7">
      <w:pPr>
        <w:spacing w:line="240" w:lineRule="exact"/>
        <w:ind w:leftChars="700" w:left="1638" w:right="-1" w:hanging="289"/>
        <w:jc w:val="left"/>
        <w:rPr>
          <w:rFonts w:asciiTheme="minorEastAsia" w:eastAsiaTheme="minorEastAsia" w:hAnsiTheme="minorEastAsia"/>
          <w:szCs w:val="21"/>
        </w:rPr>
      </w:pPr>
      <w:r w:rsidRPr="00137551">
        <w:rPr>
          <w:rFonts w:asciiTheme="minorEastAsia" w:eastAsiaTheme="minorEastAsia" w:hAnsiTheme="minorEastAsia"/>
          <w:color w:val="000000" w:themeColor="text1"/>
          <w:szCs w:val="21"/>
        </w:rPr>
        <w:t>(</w:t>
      </w:r>
      <w:r w:rsidR="006D1314" w:rsidRPr="00137551">
        <w:rPr>
          <w:rFonts w:asciiTheme="minorEastAsia" w:eastAsiaTheme="minorEastAsia" w:hAnsiTheme="minorEastAsia"/>
          <w:color w:val="000000" w:themeColor="text1"/>
          <w:szCs w:val="21"/>
        </w:rPr>
        <w:t>2</w:t>
      </w:r>
      <w:r w:rsidRPr="00137551">
        <w:rPr>
          <w:rFonts w:asciiTheme="minorEastAsia" w:eastAsiaTheme="minorEastAsia" w:hAnsiTheme="minorEastAsia"/>
          <w:color w:val="000000" w:themeColor="text1"/>
          <w:szCs w:val="21"/>
        </w:rPr>
        <w:t>)</w:t>
      </w:r>
      <w:r w:rsidRPr="00137551">
        <w:rPr>
          <w:rFonts w:asciiTheme="minorEastAsia" w:eastAsiaTheme="minorEastAsia" w:hAnsiTheme="minorEastAsia" w:hint="eastAsia"/>
          <w:color w:val="000000" w:themeColor="text1"/>
          <w:szCs w:val="21"/>
        </w:rPr>
        <w:t xml:space="preserve">　各市郡体育</w:t>
      </w:r>
      <w:r w:rsidR="00AD18A2" w:rsidRPr="00137551">
        <w:rPr>
          <w:rFonts w:asciiTheme="minorEastAsia" w:eastAsiaTheme="minorEastAsia" w:hAnsiTheme="minorEastAsia" w:hint="eastAsia"/>
          <w:color w:val="000000" w:themeColor="text1"/>
          <w:szCs w:val="21"/>
        </w:rPr>
        <w:t>・スポーツ</w:t>
      </w:r>
      <w:r w:rsidRPr="00137551">
        <w:rPr>
          <w:rFonts w:asciiTheme="minorEastAsia" w:eastAsiaTheme="minorEastAsia" w:hAnsiTheme="minorEastAsia" w:hint="eastAsia"/>
          <w:color w:val="000000" w:themeColor="text1"/>
          <w:szCs w:val="21"/>
        </w:rPr>
        <w:t>協会は、出場全競技の申込書各１部をまとめて、</w:t>
      </w:r>
      <w:r w:rsidRPr="00137551">
        <w:rPr>
          <w:rFonts w:asciiTheme="minorEastAsia" w:eastAsiaTheme="minorEastAsia" w:hAnsiTheme="minorEastAsia" w:hint="eastAsia"/>
          <w:szCs w:val="21"/>
        </w:rPr>
        <w:t>県教育庁スポーツ</w:t>
      </w:r>
      <w:r w:rsidR="006D1314" w:rsidRPr="00137551">
        <w:rPr>
          <w:rFonts w:asciiTheme="minorEastAsia" w:eastAsiaTheme="minorEastAsia" w:hAnsiTheme="minorEastAsia" w:hint="eastAsia"/>
          <w:szCs w:val="21"/>
        </w:rPr>
        <w:t>振興</w:t>
      </w:r>
      <w:r w:rsidRPr="00137551">
        <w:rPr>
          <w:rFonts w:asciiTheme="minorEastAsia" w:eastAsiaTheme="minorEastAsia" w:hAnsiTheme="minorEastAsia" w:hint="eastAsia"/>
          <w:szCs w:val="21"/>
        </w:rPr>
        <w:t>課内の実行委員会事務局へ提出する。</w:t>
      </w:r>
    </w:p>
    <w:p w14:paraId="7829D21A" w14:textId="19EF9DF1" w:rsidR="00637F04" w:rsidRPr="00137551" w:rsidRDefault="00637F04" w:rsidP="00C854D7">
      <w:pPr>
        <w:spacing w:line="240" w:lineRule="exact"/>
        <w:ind w:leftChars="700" w:left="1638" w:right="-1" w:hanging="289"/>
        <w:jc w:val="left"/>
        <w:rPr>
          <w:rFonts w:asciiTheme="minorEastAsia" w:eastAsiaTheme="minorEastAsia" w:hAnsiTheme="minorEastAsia"/>
          <w:szCs w:val="21"/>
        </w:rPr>
      </w:pPr>
      <w:r>
        <w:rPr>
          <w:rFonts w:asciiTheme="minorEastAsia" w:eastAsiaTheme="minorEastAsia" w:hAnsiTheme="minorEastAsia" w:hint="eastAsia"/>
          <w:szCs w:val="21"/>
        </w:rPr>
        <w:t xml:space="preserve">(3)　</w:t>
      </w:r>
      <w:r w:rsidRPr="00637F04">
        <w:rPr>
          <w:rFonts w:asciiTheme="minorEastAsia" w:eastAsiaTheme="minorEastAsia" w:hAnsiTheme="minorEastAsia" w:hint="eastAsia"/>
          <w:color w:val="000000" w:themeColor="text1"/>
          <w:szCs w:val="21"/>
        </w:rPr>
        <w:t xml:space="preserve"> </w:t>
      </w:r>
      <w:r w:rsidRPr="00137551">
        <w:rPr>
          <w:rFonts w:asciiTheme="minorEastAsia" w:eastAsiaTheme="minorEastAsia" w:hAnsiTheme="minorEastAsia" w:hint="eastAsia"/>
          <w:color w:val="000000" w:themeColor="text1"/>
          <w:szCs w:val="21"/>
        </w:rPr>
        <w:t>各市郡テニス協会は</w:t>
      </w:r>
      <w:r>
        <w:rPr>
          <w:rFonts w:asciiTheme="minorEastAsia" w:eastAsiaTheme="minorEastAsia" w:hAnsiTheme="minorEastAsia" w:hint="eastAsia"/>
          <w:color w:val="000000" w:themeColor="text1"/>
          <w:szCs w:val="21"/>
        </w:rPr>
        <w:t>(1)と別に、県テニス協会エントリーシステムにおいて申込手続きを行い（URL:</w:t>
      </w:r>
      <w:r w:rsidRPr="00637F04">
        <w:t xml:space="preserve"> </w:t>
      </w:r>
      <w:r w:rsidRPr="00637F04">
        <w:rPr>
          <w:rFonts w:asciiTheme="minorEastAsia" w:eastAsiaTheme="minorEastAsia" w:hAnsiTheme="minorEastAsia"/>
          <w:color w:val="000000" w:themeColor="text1"/>
          <w:szCs w:val="21"/>
        </w:rPr>
        <w:t>https://mtennis.jp/</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、登録料を支払う必要がある者は必ず期日までに振込みを終えること。</w:t>
      </w:r>
    </w:p>
    <w:p w14:paraId="001957D3" w14:textId="5B525B05" w:rsidR="000A0476" w:rsidRPr="00137551" w:rsidRDefault="000A0476" w:rsidP="00C854D7">
      <w:pPr>
        <w:spacing w:line="240" w:lineRule="exact"/>
        <w:ind w:leftChars="700" w:left="1638" w:right="-1" w:hanging="289"/>
        <w:jc w:val="left"/>
        <w:rPr>
          <w:rFonts w:asciiTheme="minorEastAsia" w:eastAsiaTheme="minorEastAsia" w:hAnsiTheme="minorEastAsia"/>
          <w:szCs w:val="21"/>
        </w:rPr>
      </w:pPr>
    </w:p>
    <w:p w14:paraId="5E2892B6" w14:textId="703A4CFF" w:rsidR="000A0476" w:rsidRPr="00137551" w:rsidRDefault="000A0476" w:rsidP="00C854D7">
      <w:pPr>
        <w:spacing w:line="240" w:lineRule="exact"/>
        <w:jc w:val="left"/>
        <w:rPr>
          <w:rFonts w:asciiTheme="minorEastAsia" w:eastAsiaTheme="minorEastAsia" w:hAnsiTheme="minorEastAsia"/>
          <w:szCs w:val="21"/>
        </w:rPr>
      </w:pPr>
      <w:r w:rsidRPr="00137551">
        <w:rPr>
          <w:rFonts w:asciiTheme="minorEastAsia" w:eastAsiaTheme="minorEastAsia" w:hAnsiTheme="minorEastAsia" w:hint="eastAsia"/>
          <w:szCs w:val="21"/>
        </w:rPr>
        <w:t>1</w:t>
      </w:r>
      <w:r w:rsidRPr="00137551">
        <w:rPr>
          <w:rFonts w:asciiTheme="minorEastAsia" w:eastAsiaTheme="minorEastAsia" w:hAnsiTheme="minorEastAsia"/>
          <w:szCs w:val="21"/>
        </w:rPr>
        <w:t>0</w:t>
      </w:r>
      <w:r w:rsidRPr="00137551">
        <w:rPr>
          <w:rFonts w:asciiTheme="minorEastAsia" w:eastAsiaTheme="minorEastAsia" w:hAnsiTheme="minorEastAsia" w:hint="eastAsia"/>
          <w:szCs w:val="21"/>
        </w:rPr>
        <w:t xml:space="preserve">　申込様式　「2</w:t>
      </w:r>
      <w:r w:rsidRPr="00137551">
        <w:rPr>
          <w:rFonts w:asciiTheme="minorEastAsia" w:eastAsiaTheme="minorEastAsia" w:hAnsiTheme="minorEastAsia"/>
          <w:szCs w:val="21"/>
        </w:rPr>
        <w:t>0</w:t>
      </w:r>
      <w:r w:rsidR="00BE492D" w:rsidRPr="00137551">
        <w:rPr>
          <w:rFonts w:asciiTheme="minorEastAsia" w:eastAsiaTheme="minorEastAsia" w:hAnsiTheme="minorEastAsia" w:hint="eastAsia"/>
          <w:szCs w:val="21"/>
        </w:rPr>
        <w:t xml:space="preserve">　</w:t>
      </w:r>
      <w:r w:rsidRPr="00137551">
        <w:rPr>
          <w:rFonts w:asciiTheme="minorEastAsia" w:eastAsiaTheme="minorEastAsia" w:hAnsiTheme="minorEastAsia" w:hint="eastAsia"/>
          <w:szCs w:val="21"/>
        </w:rPr>
        <w:t>テニス申込書」(</w:t>
      </w:r>
      <w:r w:rsidRPr="00137551">
        <w:rPr>
          <w:rFonts w:asciiTheme="minorEastAsia" w:eastAsiaTheme="minorEastAsia" w:hAnsiTheme="minorEastAsia"/>
          <w:szCs w:val="21"/>
        </w:rPr>
        <w:t>Excel</w:t>
      </w:r>
      <w:r w:rsidRPr="00137551">
        <w:rPr>
          <w:rFonts w:asciiTheme="minorEastAsia" w:eastAsiaTheme="minorEastAsia" w:hAnsiTheme="minorEastAsia" w:hint="eastAsia"/>
          <w:szCs w:val="21"/>
        </w:rPr>
        <w:t>ファイル)</w:t>
      </w:r>
      <w:r w:rsidRPr="00137551">
        <w:rPr>
          <w:rFonts w:asciiTheme="minorEastAsia" w:eastAsiaTheme="minorEastAsia" w:hAnsiTheme="minorEastAsia"/>
          <w:szCs w:val="21"/>
        </w:rPr>
        <w:t xml:space="preserve"> </w:t>
      </w:r>
      <w:r w:rsidR="00E7583D">
        <w:rPr>
          <w:rFonts w:asciiTheme="minorEastAsia" w:eastAsiaTheme="minorEastAsia" w:hAnsiTheme="minorEastAsia" w:hint="eastAsia"/>
          <w:szCs w:val="21"/>
        </w:rPr>
        <w:t>９(1)(2)で使用</w:t>
      </w:r>
    </w:p>
    <w:p w14:paraId="017AC6C8" w14:textId="77777777" w:rsidR="000A0476" w:rsidRPr="00137551" w:rsidRDefault="000A0476" w:rsidP="00C854D7">
      <w:pPr>
        <w:spacing w:line="240" w:lineRule="exact"/>
        <w:ind w:leftChars="700" w:left="1638" w:right="-1" w:hanging="289"/>
        <w:jc w:val="left"/>
        <w:rPr>
          <w:rFonts w:asciiTheme="minorEastAsia" w:eastAsiaTheme="minorEastAsia" w:hAnsiTheme="minorEastAsia"/>
          <w:szCs w:val="21"/>
        </w:rPr>
      </w:pPr>
    </w:p>
    <w:p w14:paraId="70D588A7" w14:textId="5E78F310" w:rsidR="00637F04" w:rsidRPr="00E7583D" w:rsidRDefault="00FF2FB0" w:rsidP="00637F04">
      <w:pPr>
        <w:spacing w:line="240" w:lineRule="exact"/>
        <w:jc w:val="left"/>
        <w:rPr>
          <w:rFonts w:asciiTheme="minorEastAsia" w:eastAsiaTheme="minorEastAsia" w:hAnsiTheme="minorEastAsia"/>
          <w:szCs w:val="21"/>
        </w:rPr>
      </w:pPr>
      <w:r w:rsidRPr="00137551">
        <w:rPr>
          <w:rFonts w:asciiTheme="minorEastAsia" w:eastAsiaTheme="minorEastAsia" w:hAnsiTheme="minorEastAsia" w:hint="eastAsia"/>
          <w:szCs w:val="21"/>
        </w:rPr>
        <w:t>1</w:t>
      </w:r>
      <w:r w:rsidR="000A0476" w:rsidRPr="00137551">
        <w:rPr>
          <w:rFonts w:asciiTheme="minorEastAsia" w:eastAsiaTheme="minorEastAsia" w:hAnsiTheme="minorEastAsia"/>
          <w:szCs w:val="21"/>
        </w:rPr>
        <w:t>1</w:t>
      </w:r>
      <w:r w:rsidR="00516142" w:rsidRPr="00137551">
        <w:rPr>
          <w:rFonts w:asciiTheme="minorEastAsia" w:eastAsiaTheme="minorEastAsia" w:hAnsiTheme="minorEastAsia" w:hint="eastAsia"/>
          <w:szCs w:val="21"/>
        </w:rPr>
        <w:t xml:space="preserve">　申込</w:t>
      </w:r>
      <w:proofErr w:type="gramStart"/>
      <w:r w:rsidR="00516142" w:rsidRPr="00137551">
        <w:rPr>
          <w:rFonts w:asciiTheme="minorEastAsia" w:eastAsiaTheme="minorEastAsia" w:hAnsiTheme="minorEastAsia" w:hint="eastAsia"/>
          <w:szCs w:val="21"/>
        </w:rPr>
        <w:t>締切</w:t>
      </w:r>
      <w:proofErr w:type="gramEnd"/>
      <w:r w:rsidR="00516142" w:rsidRPr="00137551">
        <w:rPr>
          <w:rFonts w:asciiTheme="minorEastAsia" w:eastAsiaTheme="minorEastAsia" w:hAnsiTheme="minorEastAsia" w:hint="eastAsia"/>
          <w:szCs w:val="21"/>
        </w:rPr>
        <w:t xml:space="preserve">　</w:t>
      </w:r>
      <w:r w:rsidR="00E7583D">
        <w:rPr>
          <w:rFonts w:asciiTheme="minorEastAsia" w:eastAsiaTheme="minorEastAsia" w:hAnsiTheme="minorEastAsia" w:hint="eastAsia"/>
          <w:szCs w:val="21"/>
        </w:rPr>
        <w:t>９</w:t>
      </w:r>
      <w:r w:rsidR="004E4FDC" w:rsidRPr="007B2318">
        <w:rPr>
          <w:rFonts w:asciiTheme="minorEastAsia" w:eastAsiaTheme="minorEastAsia" w:hAnsiTheme="minorEastAsia" w:hint="eastAsia"/>
          <w:color w:val="FF0000"/>
          <w:szCs w:val="21"/>
        </w:rPr>
        <w:t>(1)(2)</w:t>
      </w:r>
      <w:r w:rsidR="00637F04">
        <w:rPr>
          <w:rFonts w:asciiTheme="minorEastAsia" w:eastAsiaTheme="minorEastAsia" w:hAnsiTheme="minorEastAsia" w:hint="eastAsia"/>
          <w:color w:val="FF0000"/>
          <w:szCs w:val="21"/>
        </w:rPr>
        <w:t>…</w:t>
      </w:r>
      <w:r w:rsidR="00F44AC1" w:rsidRPr="00137551">
        <w:rPr>
          <w:rFonts w:asciiTheme="minorEastAsia" w:eastAsiaTheme="minorEastAsia" w:hAnsiTheme="minorEastAsia" w:hint="eastAsia"/>
          <w:b/>
          <w:szCs w:val="21"/>
          <w:u w:val="thick"/>
        </w:rPr>
        <w:t>令和</w:t>
      </w:r>
      <w:r w:rsidR="000D6AEB">
        <w:rPr>
          <w:rFonts w:asciiTheme="minorEastAsia" w:eastAsiaTheme="minorEastAsia" w:hAnsiTheme="minorEastAsia" w:hint="eastAsia"/>
          <w:b/>
          <w:color w:val="FF0000"/>
          <w:szCs w:val="21"/>
          <w:u w:val="thick"/>
        </w:rPr>
        <w:t>８</w:t>
      </w:r>
      <w:r w:rsidR="00021896" w:rsidRPr="00137551">
        <w:rPr>
          <w:rFonts w:asciiTheme="minorEastAsia" w:eastAsiaTheme="minorEastAsia" w:hAnsiTheme="minorEastAsia" w:hint="eastAsia"/>
          <w:b/>
          <w:szCs w:val="21"/>
          <w:u w:val="thick"/>
        </w:rPr>
        <w:t>年４</w:t>
      </w:r>
      <w:r w:rsidR="000D6AEB">
        <w:rPr>
          <w:rFonts w:asciiTheme="minorEastAsia" w:eastAsiaTheme="minorEastAsia" w:hAnsiTheme="minorEastAsia" w:hint="eastAsia"/>
          <w:b/>
          <w:szCs w:val="21"/>
          <w:u w:val="thick"/>
        </w:rPr>
        <w:t>月２１</w:t>
      </w:r>
      <w:r w:rsidR="0047279E" w:rsidRPr="00137551">
        <w:rPr>
          <w:rFonts w:asciiTheme="minorEastAsia" w:eastAsiaTheme="minorEastAsia" w:hAnsiTheme="minorEastAsia" w:hint="eastAsia"/>
          <w:b/>
          <w:szCs w:val="21"/>
          <w:u w:val="thick"/>
        </w:rPr>
        <w:t>日（</w:t>
      </w:r>
      <w:r w:rsidR="000D6AEB">
        <w:rPr>
          <w:rFonts w:asciiTheme="minorEastAsia" w:eastAsiaTheme="minorEastAsia" w:hAnsiTheme="minorEastAsia" w:hint="eastAsia"/>
          <w:b/>
          <w:color w:val="FF0000"/>
          <w:szCs w:val="21"/>
          <w:u w:val="thick"/>
        </w:rPr>
        <w:t>火</w:t>
      </w:r>
      <w:r w:rsidR="00516142" w:rsidRPr="00137551">
        <w:rPr>
          <w:rFonts w:asciiTheme="minorEastAsia" w:eastAsiaTheme="minorEastAsia" w:hAnsiTheme="minorEastAsia" w:hint="eastAsia"/>
          <w:b/>
          <w:szCs w:val="21"/>
          <w:u w:val="thick"/>
        </w:rPr>
        <w:t>）必着</w:t>
      </w:r>
    </w:p>
    <w:p w14:paraId="415287DC" w14:textId="55460C3B" w:rsidR="00637F04" w:rsidRPr="00637F04" w:rsidRDefault="00E7583D" w:rsidP="00637F04">
      <w:pPr>
        <w:spacing w:line="240" w:lineRule="exact"/>
        <w:ind w:leftChars="700" w:left="1831" w:hangingChars="250" w:hanging="482"/>
        <w:jc w:val="left"/>
        <w:rPr>
          <w:rFonts w:asciiTheme="minorEastAsia" w:eastAsiaTheme="minorEastAsia" w:hAnsiTheme="minorEastAsia"/>
          <w:color w:val="EE0000"/>
          <w:szCs w:val="21"/>
        </w:rPr>
      </w:pPr>
      <w:r>
        <w:rPr>
          <w:rFonts w:asciiTheme="minorEastAsia" w:eastAsiaTheme="minorEastAsia" w:hAnsiTheme="minorEastAsia" w:hint="eastAsia"/>
          <w:color w:val="EE0000"/>
          <w:szCs w:val="21"/>
        </w:rPr>
        <w:t>９</w:t>
      </w:r>
      <w:r w:rsidR="00637F04" w:rsidRPr="00637F04">
        <w:rPr>
          <w:rFonts w:asciiTheme="minorEastAsia" w:eastAsiaTheme="minorEastAsia" w:hAnsiTheme="minorEastAsia" w:hint="eastAsia"/>
          <w:color w:val="EE0000"/>
          <w:szCs w:val="21"/>
        </w:rPr>
        <w:t>(3)　…エントリーシステム</w:t>
      </w:r>
      <w:proofErr w:type="gramStart"/>
      <w:r w:rsidR="00637F04" w:rsidRPr="00637F04">
        <w:rPr>
          <w:rFonts w:asciiTheme="minorEastAsia" w:eastAsiaTheme="minorEastAsia" w:hAnsiTheme="minorEastAsia" w:hint="eastAsia"/>
          <w:color w:val="EE0000"/>
          <w:szCs w:val="21"/>
        </w:rPr>
        <w:t>締切</w:t>
      </w:r>
      <w:proofErr w:type="gramEnd"/>
      <w:r w:rsidR="00637F04" w:rsidRPr="00637F04">
        <w:rPr>
          <w:rFonts w:asciiTheme="minorEastAsia" w:eastAsiaTheme="minorEastAsia" w:hAnsiTheme="minorEastAsia" w:hint="eastAsia"/>
          <w:color w:val="EE0000"/>
          <w:szCs w:val="21"/>
        </w:rPr>
        <w:t xml:space="preserve">　　令和８年５月１２日（火）</w:t>
      </w:r>
    </w:p>
    <w:p w14:paraId="71476ECB" w14:textId="5A1F5F97" w:rsidR="00DE7B76" w:rsidRPr="00637F04" w:rsidRDefault="00637F04" w:rsidP="00637F04">
      <w:pPr>
        <w:spacing w:line="240" w:lineRule="exact"/>
        <w:ind w:leftChars="900" w:left="1831" w:hangingChars="50" w:hanging="96"/>
        <w:jc w:val="left"/>
        <w:rPr>
          <w:rFonts w:asciiTheme="minorEastAsia" w:eastAsiaTheme="minorEastAsia" w:hAnsiTheme="minorEastAsia"/>
          <w:b/>
          <w:color w:val="EE0000"/>
          <w:szCs w:val="21"/>
          <w:u w:val="thick"/>
        </w:rPr>
      </w:pPr>
      <w:r w:rsidRPr="00637F04">
        <w:rPr>
          <w:rFonts w:asciiTheme="minorEastAsia" w:eastAsiaTheme="minorEastAsia" w:hAnsiTheme="minorEastAsia" w:hint="eastAsia"/>
          <w:color w:val="EE0000"/>
          <w:szCs w:val="21"/>
        </w:rPr>
        <w:t xml:space="preserve">　 登録料振込み締切（未納者）令和８年５月１５日（金）</w:t>
      </w:r>
    </w:p>
    <w:p w14:paraId="2B888388" w14:textId="77777777" w:rsidR="00637F04" w:rsidRPr="00137551" w:rsidRDefault="00637F04" w:rsidP="00C854D7">
      <w:pPr>
        <w:spacing w:line="240" w:lineRule="exact"/>
        <w:rPr>
          <w:rFonts w:asciiTheme="minorEastAsia" w:eastAsiaTheme="minorEastAsia" w:hAnsiTheme="minorEastAsia"/>
          <w:szCs w:val="21"/>
        </w:rPr>
      </w:pPr>
    </w:p>
    <w:p w14:paraId="5C7246AC" w14:textId="077A4581" w:rsidR="00800E3A" w:rsidRPr="00137551" w:rsidRDefault="00FF2FB0" w:rsidP="00C854D7">
      <w:pPr>
        <w:spacing w:line="240" w:lineRule="exact"/>
        <w:rPr>
          <w:rFonts w:asciiTheme="minorEastAsia" w:eastAsiaTheme="minorEastAsia" w:hAnsiTheme="minorEastAsia"/>
          <w:kern w:val="0"/>
          <w:szCs w:val="21"/>
        </w:rPr>
      </w:pPr>
      <w:r w:rsidRPr="00137551">
        <w:rPr>
          <w:rFonts w:asciiTheme="minorEastAsia" w:eastAsiaTheme="minorEastAsia" w:hAnsiTheme="minorEastAsia"/>
          <w:szCs w:val="21"/>
        </w:rPr>
        <w:t>1</w:t>
      </w:r>
      <w:r w:rsidR="000A0476" w:rsidRPr="00137551">
        <w:rPr>
          <w:rFonts w:asciiTheme="minorEastAsia" w:eastAsiaTheme="minorEastAsia" w:hAnsiTheme="minorEastAsia"/>
          <w:szCs w:val="21"/>
        </w:rPr>
        <w:t>2</w:t>
      </w:r>
      <w:r w:rsidR="00516142" w:rsidRPr="00137551">
        <w:rPr>
          <w:rFonts w:asciiTheme="minorEastAsia" w:eastAsiaTheme="minorEastAsia" w:hAnsiTheme="minorEastAsia" w:hint="eastAsia"/>
          <w:szCs w:val="21"/>
        </w:rPr>
        <w:t xml:space="preserve">　そ</w:t>
      </w:r>
      <w:r w:rsidR="00516142" w:rsidRPr="00137551">
        <w:rPr>
          <w:rFonts w:asciiTheme="minorEastAsia" w:eastAsiaTheme="minorEastAsia" w:hAnsiTheme="minorEastAsia"/>
          <w:szCs w:val="21"/>
        </w:rPr>
        <w:t xml:space="preserve"> </w:t>
      </w:r>
      <w:r w:rsidR="00516142" w:rsidRPr="00137551">
        <w:rPr>
          <w:rFonts w:asciiTheme="minorEastAsia" w:eastAsiaTheme="minorEastAsia" w:hAnsiTheme="minorEastAsia" w:hint="eastAsia"/>
          <w:szCs w:val="21"/>
        </w:rPr>
        <w:t>の</w:t>
      </w:r>
      <w:r w:rsidR="00516142" w:rsidRPr="00137551">
        <w:rPr>
          <w:rFonts w:asciiTheme="minorEastAsia" w:eastAsiaTheme="minorEastAsia" w:hAnsiTheme="minorEastAsia"/>
          <w:szCs w:val="21"/>
        </w:rPr>
        <w:t xml:space="preserve"> </w:t>
      </w:r>
      <w:r w:rsidR="00F26C79" w:rsidRPr="00137551">
        <w:rPr>
          <w:rFonts w:asciiTheme="minorEastAsia" w:eastAsiaTheme="minorEastAsia" w:hAnsiTheme="minorEastAsia" w:hint="eastAsia"/>
          <w:szCs w:val="21"/>
        </w:rPr>
        <w:t xml:space="preserve">他　(1)　</w:t>
      </w:r>
      <w:r w:rsidR="00516142" w:rsidRPr="00137551">
        <w:rPr>
          <w:rFonts w:asciiTheme="minorEastAsia" w:eastAsiaTheme="minorEastAsia" w:hAnsiTheme="minorEastAsia" w:cs="ＭＳ ゴシック" w:hint="eastAsia"/>
          <w:bCs/>
          <w:kern w:val="0"/>
          <w:szCs w:val="21"/>
        </w:rPr>
        <w:t>個人情報及び肖像権の保護について</w:t>
      </w:r>
      <w:r w:rsidR="00516142" w:rsidRPr="00137551">
        <w:rPr>
          <w:rFonts w:asciiTheme="minorEastAsia" w:eastAsiaTheme="minorEastAsia" w:hAnsiTheme="minorEastAsia" w:cs="ＭＳ 明朝" w:hint="eastAsia"/>
          <w:kern w:val="0"/>
          <w:szCs w:val="21"/>
        </w:rPr>
        <w:t xml:space="preserve">　　　　　　　</w:t>
      </w:r>
    </w:p>
    <w:p w14:paraId="270E281A" w14:textId="77777777" w:rsidR="00800E3A" w:rsidRPr="00137551" w:rsidRDefault="00516142" w:rsidP="00C854D7">
      <w:pPr>
        <w:suppressAutoHyphens/>
        <w:autoSpaceDE w:val="0"/>
        <w:autoSpaceDN w:val="0"/>
        <w:spacing w:line="240" w:lineRule="exact"/>
        <w:ind w:leftChars="700" w:left="1735" w:hanging="386"/>
        <w:jc w:val="left"/>
        <w:textAlignment w:val="baseline"/>
        <w:rPr>
          <w:rFonts w:asciiTheme="minorEastAsia" w:eastAsiaTheme="minorEastAsia" w:hAnsiTheme="minorEastAsia"/>
          <w:kern w:val="0"/>
          <w:szCs w:val="21"/>
        </w:rPr>
      </w:pPr>
      <w:r w:rsidRPr="00137551">
        <w:rPr>
          <w:rFonts w:asciiTheme="minorEastAsia" w:eastAsiaTheme="minorEastAsia" w:hAnsiTheme="minorEastAsia" w:cs="ＭＳ 明朝" w:hint="eastAsia"/>
          <w:kern w:val="0"/>
          <w:szCs w:val="21"/>
        </w:rPr>
        <w:t xml:space="preserve">　</w:t>
      </w:r>
      <w:r w:rsidRPr="00137551">
        <w:rPr>
          <w:rFonts w:asciiTheme="minorEastAsia" w:eastAsiaTheme="minorEastAsia" w:hAnsiTheme="minorEastAsia" w:cs="ＭＳ ゴシック" w:hint="eastAsia"/>
          <w:bCs/>
          <w:kern w:val="0"/>
          <w:szCs w:val="21"/>
        </w:rPr>
        <w:t>①　個人情報保護の観点から、参加申込書に記載された個人情報については、本大会を運営する目的以外には一切使用しないものとする。</w:t>
      </w:r>
    </w:p>
    <w:p w14:paraId="59937FF8" w14:textId="07A8C3C8" w:rsidR="00637F04" w:rsidRPr="00137551" w:rsidRDefault="00516142" w:rsidP="00E7583D">
      <w:pPr>
        <w:spacing w:line="240" w:lineRule="exact"/>
        <w:ind w:leftChars="800" w:left="1735" w:right="-1" w:hanging="193"/>
        <w:jc w:val="left"/>
        <w:rPr>
          <w:rFonts w:asciiTheme="minorEastAsia" w:eastAsiaTheme="minorEastAsia" w:hAnsiTheme="minorEastAsia" w:cs="ＭＳ ゴシック"/>
          <w:bCs/>
          <w:kern w:val="0"/>
          <w:szCs w:val="21"/>
        </w:rPr>
      </w:pPr>
      <w:r w:rsidRPr="00137551">
        <w:rPr>
          <w:rFonts w:asciiTheme="minorEastAsia" w:eastAsiaTheme="minorEastAsia" w:hAnsiTheme="minorEastAsia" w:cs="ＭＳ ゴシック" w:hint="eastAsia"/>
          <w:bCs/>
          <w:kern w:val="0"/>
          <w:szCs w:val="21"/>
        </w:rPr>
        <w:t>②　総合開会式及び各競技会場等において、県の職員等が撮影した写真や動画については、本</w:t>
      </w:r>
      <w:r w:rsidRPr="00137551">
        <w:rPr>
          <w:rFonts w:asciiTheme="minorEastAsia" w:eastAsiaTheme="minorEastAsia" w:hAnsiTheme="minorEastAsia" w:cs="ＭＳ ゴシック" w:hint="eastAsia"/>
          <w:bCs/>
          <w:kern w:val="0"/>
          <w:szCs w:val="21"/>
        </w:rPr>
        <w:lastRenderedPageBreak/>
        <w:t>人の承諾を得ることなく県の広報番組、広報誌及びホームページ等に掲載する場合がある</w:t>
      </w:r>
      <w:r w:rsidR="002279D9" w:rsidRPr="00137551">
        <w:rPr>
          <w:rFonts w:asciiTheme="minorEastAsia" w:eastAsiaTheme="minorEastAsia" w:hAnsiTheme="minorEastAsia" w:cs="ＭＳ ゴシック" w:hint="eastAsia"/>
          <w:bCs/>
          <w:kern w:val="0"/>
          <w:szCs w:val="21"/>
        </w:rPr>
        <w:t>。</w:t>
      </w:r>
    </w:p>
    <w:sectPr w:rsidR="00637F04" w:rsidRPr="00137551" w:rsidSect="003A043C">
      <w:pgSz w:w="11906" w:h="16838" w:code="9"/>
      <w:pgMar w:top="851" w:right="1134" w:bottom="851" w:left="1134" w:header="567" w:footer="567"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5E44" w14:textId="77777777" w:rsidR="003342FF" w:rsidRDefault="003342FF" w:rsidP="0060524A">
      <w:r>
        <w:separator/>
      </w:r>
    </w:p>
  </w:endnote>
  <w:endnote w:type="continuationSeparator" w:id="0">
    <w:p w14:paraId="4CB9D5E9" w14:textId="77777777" w:rsidR="003342FF" w:rsidRDefault="003342FF" w:rsidP="0060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ED1F" w14:textId="77777777" w:rsidR="003342FF" w:rsidRDefault="003342FF" w:rsidP="0060524A">
      <w:r>
        <w:separator/>
      </w:r>
    </w:p>
  </w:footnote>
  <w:footnote w:type="continuationSeparator" w:id="0">
    <w:p w14:paraId="297BE9C7" w14:textId="77777777" w:rsidR="003342FF" w:rsidRDefault="003342FF" w:rsidP="00605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4A"/>
    <w:rsid w:val="00002032"/>
    <w:rsid w:val="00003FA2"/>
    <w:rsid w:val="00015C79"/>
    <w:rsid w:val="00016640"/>
    <w:rsid w:val="00021896"/>
    <w:rsid w:val="00025AE3"/>
    <w:rsid w:val="0008660B"/>
    <w:rsid w:val="000950E5"/>
    <w:rsid w:val="000A0476"/>
    <w:rsid w:val="000D029C"/>
    <w:rsid w:val="000D6AEB"/>
    <w:rsid w:val="00107868"/>
    <w:rsid w:val="0011246F"/>
    <w:rsid w:val="00114FE8"/>
    <w:rsid w:val="00137551"/>
    <w:rsid w:val="00146386"/>
    <w:rsid w:val="001464BE"/>
    <w:rsid w:val="00161516"/>
    <w:rsid w:val="001646D0"/>
    <w:rsid w:val="001737CD"/>
    <w:rsid w:val="001B63D0"/>
    <w:rsid w:val="001C330D"/>
    <w:rsid w:val="001E3FC4"/>
    <w:rsid w:val="002279D9"/>
    <w:rsid w:val="00236306"/>
    <w:rsid w:val="002557B7"/>
    <w:rsid w:val="00263E41"/>
    <w:rsid w:val="002659FB"/>
    <w:rsid w:val="00295121"/>
    <w:rsid w:val="002D3E58"/>
    <w:rsid w:val="002E5A17"/>
    <w:rsid w:val="002F1C66"/>
    <w:rsid w:val="00303253"/>
    <w:rsid w:val="003045EC"/>
    <w:rsid w:val="003342FF"/>
    <w:rsid w:val="003529CC"/>
    <w:rsid w:val="00355506"/>
    <w:rsid w:val="00363036"/>
    <w:rsid w:val="00387E46"/>
    <w:rsid w:val="003A043C"/>
    <w:rsid w:val="003F310B"/>
    <w:rsid w:val="003F5A8C"/>
    <w:rsid w:val="00434D15"/>
    <w:rsid w:val="004474B7"/>
    <w:rsid w:val="004513A6"/>
    <w:rsid w:val="0047279E"/>
    <w:rsid w:val="0049443A"/>
    <w:rsid w:val="004B4485"/>
    <w:rsid w:val="004B6140"/>
    <w:rsid w:val="004E179F"/>
    <w:rsid w:val="004E4FDC"/>
    <w:rsid w:val="004F028A"/>
    <w:rsid w:val="0051465F"/>
    <w:rsid w:val="00516142"/>
    <w:rsid w:val="00532CB6"/>
    <w:rsid w:val="00536492"/>
    <w:rsid w:val="00545958"/>
    <w:rsid w:val="00556C77"/>
    <w:rsid w:val="005776A0"/>
    <w:rsid w:val="005823CC"/>
    <w:rsid w:val="005C1918"/>
    <w:rsid w:val="005D389C"/>
    <w:rsid w:val="005D47D7"/>
    <w:rsid w:val="005D50D0"/>
    <w:rsid w:val="005F4EF4"/>
    <w:rsid w:val="005F7EED"/>
    <w:rsid w:val="0060524A"/>
    <w:rsid w:val="00606EBC"/>
    <w:rsid w:val="00637F04"/>
    <w:rsid w:val="00662005"/>
    <w:rsid w:val="00674300"/>
    <w:rsid w:val="00692EF8"/>
    <w:rsid w:val="006B5024"/>
    <w:rsid w:val="006D1314"/>
    <w:rsid w:val="00701E94"/>
    <w:rsid w:val="007043D3"/>
    <w:rsid w:val="0072457F"/>
    <w:rsid w:val="007718DF"/>
    <w:rsid w:val="00797847"/>
    <w:rsid w:val="007A678E"/>
    <w:rsid w:val="007B2318"/>
    <w:rsid w:val="007E21EB"/>
    <w:rsid w:val="007E3806"/>
    <w:rsid w:val="007E6841"/>
    <w:rsid w:val="007F5FCA"/>
    <w:rsid w:val="00800E3A"/>
    <w:rsid w:val="00801C1C"/>
    <w:rsid w:val="0080390D"/>
    <w:rsid w:val="00817B37"/>
    <w:rsid w:val="00823052"/>
    <w:rsid w:val="00823CFD"/>
    <w:rsid w:val="00836CEE"/>
    <w:rsid w:val="00843C42"/>
    <w:rsid w:val="00853B8A"/>
    <w:rsid w:val="00861461"/>
    <w:rsid w:val="00892EFB"/>
    <w:rsid w:val="008A1CB5"/>
    <w:rsid w:val="008A6259"/>
    <w:rsid w:val="008C0DB7"/>
    <w:rsid w:val="008C3D06"/>
    <w:rsid w:val="008E1B86"/>
    <w:rsid w:val="009421AC"/>
    <w:rsid w:val="00943E12"/>
    <w:rsid w:val="00946EAF"/>
    <w:rsid w:val="0096278A"/>
    <w:rsid w:val="009739A3"/>
    <w:rsid w:val="00982275"/>
    <w:rsid w:val="0099672F"/>
    <w:rsid w:val="00A00EFE"/>
    <w:rsid w:val="00A018A5"/>
    <w:rsid w:val="00A16257"/>
    <w:rsid w:val="00AA73B1"/>
    <w:rsid w:val="00AD18A2"/>
    <w:rsid w:val="00AD6E61"/>
    <w:rsid w:val="00AF756C"/>
    <w:rsid w:val="00B033C2"/>
    <w:rsid w:val="00B25BB4"/>
    <w:rsid w:val="00B30102"/>
    <w:rsid w:val="00B4179C"/>
    <w:rsid w:val="00B468CA"/>
    <w:rsid w:val="00B47D4F"/>
    <w:rsid w:val="00B57AB3"/>
    <w:rsid w:val="00B650F4"/>
    <w:rsid w:val="00B9175D"/>
    <w:rsid w:val="00B94B7A"/>
    <w:rsid w:val="00BB360C"/>
    <w:rsid w:val="00BB78E3"/>
    <w:rsid w:val="00BC446B"/>
    <w:rsid w:val="00BD0222"/>
    <w:rsid w:val="00BD31C8"/>
    <w:rsid w:val="00BE492D"/>
    <w:rsid w:val="00C0361D"/>
    <w:rsid w:val="00C17BB2"/>
    <w:rsid w:val="00C24D0D"/>
    <w:rsid w:val="00C31E83"/>
    <w:rsid w:val="00C45A90"/>
    <w:rsid w:val="00C72D1C"/>
    <w:rsid w:val="00C763C2"/>
    <w:rsid w:val="00C84CD4"/>
    <w:rsid w:val="00C854D7"/>
    <w:rsid w:val="00C9011D"/>
    <w:rsid w:val="00C90968"/>
    <w:rsid w:val="00CE4319"/>
    <w:rsid w:val="00D14A75"/>
    <w:rsid w:val="00D16A58"/>
    <w:rsid w:val="00D33214"/>
    <w:rsid w:val="00D63F3C"/>
    <w:rsid w:val="00D71EE2"/>
    <w:rsid w:val="00D93029"/>
    <w:rsid w:val="00D96C06"/>
    <w:rsid w:val="00DA1943"/>
    <w:rsid w:val="00DD68A6"/>
    <w:rsid w:val="00DE7B76"/>
    <w:rsid w:val="00DF0D82"/>
    <w:rsid w:val="00E00595"/>
    <w:rsid w:val="00E07100"/>
    <w:rsid w:val="00E12534"/>
    <w:rsid w:val="00E152C0"/>
    <w:rsid w:val="00E15A43"/>
    <w:rsid w:val="00E30774"/>
    <w:rsid w:val="00E311F9"/>
    <w:rsid w:val="00E523EC"/>
    <w:rsid w:val="00E65078"/>
    <w:rsid w:val="00E65CF6"/>
    <w:rsid w:val="00E70DB6"/>
    <w:rsid w:val="00E742F9"/>
    <w:rsid w:val="00E7583D"/>
    <w:rsid w:val="00E77DAE"/>
    <w:rsid w:val="00E84B47"/>
    <w:rsid w:val="00E960B1"/>
    <w:rsid w:val="00EB55F0"/>
    <w:rsid w:val="00EF6418"/>
    <w:rsid w:val="00EF7412"/>
    <w:rsid w:val="00F06255"/>
    <w:rsid w:val="00F11400"/>
    <w:rsid w:val="00F26C79"/>
    <w:rsid w:val="00F27F6A"/>
    <w:rsid w:val="00F44AC1"/>
    <w:rsid w:val="00F772E3"/>
    <w:rsid w:val="00F77E0E"/>
    <w:rsid w:val="00F9795C"/>
    <w:rsid w:val="00FA3840"/>
    <w:rsid w:val="00FA7E43"/>
    <w:rsid w:val="00FD7CCC"/>
    <w:rsid w:val="00FE1B69"/>
    <w:rsid w:val="00FF2FB0"/>
    <w:rsid w:val="00FF3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ABD11A"/>
  <w15:docId w15:val="{A165F1D2-93E6-41C9-B954-909943E3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5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524A"/>
    <w:pPr>
      <w:tabs>
        <w:tab w:val="center" w:pos="4252"/>
        <w:tab w:val="right" w:pos="8504"/>
      </w:tabs>
      <w:snapToGrid w:val="0"/>
    </w:pPr>
  </w:style>
  <w:style w:type="character" w:customStyle="1" w:styleId="a4">
    <w:name w:val="ヘッダー (文字)"/>
    <w:basedOn w:val="a0"/>
    <w:link w:val="a3"/>
    <w:uiPriority w:val="99"/>
    <w:locked/>
    <w:rsid w:val="0060524A"/>
    <w:rPr>
      <w:rFonts w:cs="Times New Roman"/>
    </w:rPr>
  </w:style>
  <w:style w:type="paragraph" w:styleId="a5">
    <w:name w:val="footer"/>
    <w:basedOn w:val="a"/>
    <w:link w:val="a6"/>
    <w:uiPriority w:val="99"/>
    <w:rsid w:val="0060524A"/>
    <w:pPr>
      <w:tabs>
        <w:tab w:val="center" w:pos="4252"/>
        <w:tab w:val="right" w:pos="8504"/>
      </w:tabs>
      <w:snapToGrid w:val="0"/>
    </w:pPr>
  </w:style>
  <w:style w:type="character" w:customStyle="1" w:styleId="a6">
    <w:name w:val="フッター (文字)"/>
    <w:basedOn w:val="a0"/>
    <w:link w:val="a5"/>
    <w:uiPriority w:val="99"/>
    <w:locked/>
    <w:rsid w:val="0060524A"/>
    <w:rPr>
      <w:rFonts w:cs="Times New Roman"/>
    </w:rPr>
  </w:style>
  <w:style w:type="character" w:styleId="a7">
    <w:name w:val="Hyperlink"/>
    <w:basedOn w:val="a0"/>
    <w:uiPriority w:val="99"/>
    <w:unhideWhenUsed/>
    <w:rsid w:val="001B63D0"/>
    <w:rPr>
      <w:color w:val="0000FF" w:themeColor="hyperlink"/>
      <w:u w:val="single"/>
    </w:rPr>
  </w:style>
  <w:style w:type="character" w:styleId="a8">
    <w:name w:val="Unresolved Mention"/>
    <w:basedOn w:val="a0"/>
    <w:uiPriority w:val="99"/>
    <w:semiHidden/>
    <w:unhideWhenUsed/>
    <w:rsid w:val="001B6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tennis@mtennis.org)&#123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5352B-6EA8-4D9C-B38B-17B97528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【20】テニス競技</vt:lpstr>
    </vt:vector>
  </TitlesOfParts>
  <Company>宮崎県庁</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【20】テニス競技</dc:title>
  <dc:creator>AKITA</dc:creator>
  <cp:lastModifiedBy>潤一郎 野村</cp:lastModifiedBy>
  <cp:revision>2</cp:revision>
  <cp:lastPrinted>2023-03-02T00:14:00Z</cp:lastPrinted>
  <dcterms:created xsi:type="dcterms:W3CDTF">2026-03-17T03:39:00Z</dcterms:created>
  <dcterms:modified xsi:type="dcterms:W3CDTF">2026-03-17T03:39:00Z</dcterms:modified>
</cp:coreProperties>
</file>